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pacing w:lineRule="auto" w:line="240" w:before="280" w:after="280"/>
        <w:jc w:val="right"/>
        <w:rPr>
          <w:sz w:val="24"/>
          <w:szCs w:val="24"/>
        </w:rPr>
      </w:pPr>
      <w:r>
        <w:rPr>
          <w:sz w:val="24"/>
          <w:szCs w:val="24"/>
        </w:rPr>
        <w:t>Приложение 17</w:t>
        <w:br/>
        <w:t xml:space="preserve">              к Учетной политике Муниципального                                                                  бюджетного учреждения «Комплексный центр                                                                 социального обслуживания                                                                                                   населения» города Троицка </w:t>
      </w:r>
    </w:p>
    <w:p>
      <w:pPr>
        <w:pStyle w:val="Normal"/>
        <w:spacing w:lineRule="exact" w:line="227" w:before="280" w:after="280"/>
        <w:jc w:val="center"/>
        <w:rPr/>
      </w:pPr>
      <w:r>
        <w:rPr>
          <w:b/>
          <w:bCs/>
          <w:sz w:val="28"/>
          <w:szCs w:val="28"/>
        </w:rPr>
        <w:t>Положение о служебных командировках</w:t>
      </w:r>
    </w:p>
    <w:p>
      <w:pPr>
        <w:pStyle w:val="Normal"/>
        <w:spacing w:lineRule="exact" w:line="227" w:before="280" w:after="280"/>
        <w:jc w:val="center"/>
        <w:rPr/>
      </w:pPr>
      <w:r>
        <w:rPr>
          <w:sz w:val="28"/>
          <w:szCs w:val="28"/>
        </w:rPr>
        <w:t>1. Общие положения</w:t>
      </w:r>
    </w:p>
    <w:p>
      <w:pPr>
        <w:pStyle w:val="Normal"/>
        <w:spacing w:lineRule="exact" w:line="227" w:before="280" w:after="280"/>
        <w:jc w:val="both"/>
        <w:rPr/>
      </w:pPr>
      <w:r>
        <w:rPr>
          <w:sz w:val="28"/>
          <w:szCs w:val="28"/>
        </w:rPr>
        <w:t>1.1. Настоящее положение определяет порядок организации служебных командировок сотрудников учреждения на территории России и за ее пределами.</w:t>
      </w:r>
    </w:p>
    <w:p>
      <w:pPr>
        <w:pStyle w:val="Normal"/>
        <w:spacing w:lineRule="exact" w:line="227" w:before="280" w:after="280"/>
        <w:jc w:val="both"/>
        <w:rPr/>
      </w:pPr>
      <w:r>
        <w:rPr>
          <w:sz w:val="28"/>
          <w:szCs w:val="28"/>
        </w:rPr>
        <w:t>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w:t>
      </w:r>
    </w:p>
    <w:p>
      <w:pPr>
        <w:pStyle w:val="Normal"/>
        <w:spacing w:lineRule="exact" w:line="227" w:before="280" w:after="280"/>
        <w:jc w:val="both"/>
        <w:rPr/>
      </w:pPr>
      <w:r>
        <w:rPr>
          <w:sz w:val="28"/>
          <w:szCs w:val="28"/>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pPr>
        <w:pStyle w:val="Normal"/>
        <w:spacing w:lineRule="exact" w:line="227" w:before="280" w:after="280"/>
        <w:jc w:val="both"/>
        <w:rPr/>
      </w:pPr>
      <w:r>
        <w:rPr>
          <w:sz w:val="28"/>
          <w:szCs w:val="28"/>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pPr>
        <w:pStyle w:val="Normal"/>
        <w:spacing w:lineRule="exact" w:line="227" w:before="280" w:after="280"/>
        <w:jc w:val="both"/>
        <w:rPr/>
      </w:pPr>
      <w:r>
        <w:rPr>
          <w:sz w:val="28"/>
          <w:szCs w:val="28"/>
        </w:rPr>
        <w:t>1.3. Служебной командировкой сотрудника является поездка сотрудника по распоряжению директора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pPr>
        <w:pStyle w:val="Normal"/>
        <w:spacing w:lineRule="exact" w:line="227" w:before="280" w:after="280"/>
        <w:jc w:val="both"/>
        <w:rPr/>
      </w:pPr>
      <w:r>
        <w:rPr>
          <w:sz w:val="28"/>
          <w:szCs w:val="28"/>
        </w:rPr>
        <w:t>1.4. Служебные командировки подразделяются:</w:t>
      </w:r>
    </w:p>
    <w:p>
      <w:pPr>
        <w:pStyle w:val="Normal"/>
        <w:numPr>
          <w:ilvl w:val="0"/>
          <w:numId w:val="1"/>
        </w:numPr>
        <w:spacing w:lineRule="exact" w:line="227" w:before="280" w:after="0"/>
        <w:jc w:val="both"/>
        <w:rPr/>
      </w:pPr>
      <w:r>
        <w:rPr>
          <w:sz w:val="28"/>
          <w:szCs w:val="28"/>
        </w:rPr>
        <w:t>на плановые, которые осуществляются в соответствии с утвержденными в</w:t>
        <w:br/>
        <w:t>установленном порядке планами и соответствующими сметами;</w:t>
      </w:r>
    </w:p>
    <w:p>
      <w:pPr>
        <w:pStyle w:val="Normal"/>
        <w:numPr>
          <w:ilvl w:val="0"/>
          <w:numId w:val="1"/>
        </w:numPr>
        <w:spacing w:lineRule="exact" w:line="227" w:before="0" w:after="280"/>
        <w:jc w:val="both"/>
        <w:rPr/>
      </w:pPr>
      <w:r>
        <w:rPr>
          <w:sz w:val="28"/>
          <w:szCs w:val="28"/>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pPr>
        <w:pStyle w:val="Normal"/>
        <w:spacing w:lineRule="exact" w:line="227" w:before="280" w:after="280"/>
        <w:jc w:val="both"/>
        <w:rPr/>
      </w:pPr>
      <w:r>
        <w:rPr>
          <w:sz w:val="28"/>
          <w:szCs w:val="28"/>
        </w:rPr>
        <w:t>1.5. Основными задачами служебных командировок являются:</w:t>
      </w:r>
    </w:p>
    <w:p>
      <w:pPr>
        <w:pStyle w:val="Normal"/>
        <w:numPr>
          <w:ilvl w:val="0"/>
          <w:numId w:val="2"/>
        </w:numPr>
        <w:spacing w:lineRule="exact" w:line="227" w:before="280" w:after="0"/>
        <w:jc w:val="both"/>
        <w:rPr/>
      </w:pPr>
      <w:r>
        <w:rPr>
          <w:sz w:val="28"/>
          <w:szCs w:val="28"/>
        </w:rPr>
        <w:t>решение конкретных задач производственно-хозяйственной, финансовой и иной деятельности учреждения;</w:t>
      </w:r>
    </w:p>
    <w:p>
      <w:pPr>
        <w:pStyle w:val="Normal"/>
        <w:numPr>
          <w:ilvl w:val="0"/>
          <w:numId w:val="2"/>
        </w:numPr>
        <w:spacing w:lineRule="exact" w:line="227" w:before="0" w:after="0"/>
        <w:jc w:val="both"/>
        <w:rPr/>
      </w:pPr>
      <w:r>
        <w:rPr>
          <w:sz w:val="28"/>
          <w:szCs w:val="28"/>
        </w:rPr>
        <w:t>оказание организационно-методической и практической помощи в организации образовательного процесса;</w:t>
      </w:r>
    </w:p>
    <w:p>
      <w:pPr>
        <w:pStyle w:val="Normal"/>
        <w:numPr>
          <w:ilvl w:val="0"/>
          <w:numId w:val="2"/>
        </w:numPr>
        <w:spacing w:lineRule="exact" w:line="227" w:before="0" w:after="0"/>
        <w:jc w:val="both"/>
        <w:rPr/>
      </w:pPr>
      <w:r>
        <w:rPr>
          <w:sz w:val="28"/>
          <w:szCs w:val="28"/>
        </w:rPr>
        <w:t>проведение конференций, совещаний, семинаров и иных мероприятий, непосредственное участие в них;</w:t>
      </w:r>
    </w:p>
    <w:p>
      <w:pPr>
        <w:pStyle w:val="Normal"/>
        <w:numPr>
          <w:ilvl w:val="0"/>
          <w:numId w:val="2"/>
        </w:numPr>
        <w:spacing w:lineRule="exact" w:line="227" w:before="0" w:after="280"/>
        <w:jc w:val="both"/>
        <w:rPr/>
      </w:pPr>
      <w:r>
        <w:rPr>
          <w:sz w:val="28"/>
          <w:szCs w:val="28"/>
        </w:rPr>
        <w:t>изучение, обобщение и распространение опыта, новых форм и методов работы.</w:t>
      </w:r>
    </w:p>
    <w:p>
      <w:pPr>
        <w:pStyle w:val="Normal"/>
        <w:spacing w:lineRule="exact" w:line="227" w:before="280" w:after="280"/>
        <w:jc w:val="both"/>
        <w:rPr/>
      </w:pPr>
      <w:r>
        <w:rPr>
          <w:sz w:val="28"/>
          <w:szCs w:val="28"/>
        </w:rPr>
        <w:t>1.6. Целями загранкомандировок являются:</w:t>
      </w:r>
    </w:p>
    <w:p>
      <w:pPr>
        <w:pStyle w:val="Normal"/>
        <w:numPr>
          <w:ilvl w:val="0"/>
          <w:numId w:val="3"/>
        </w:numPr>
        <w:spacing w:lineRule="exact" w:line="227" w:before="280" w:after="0"/>
        <w:jc w:val="both"/>
        <w:rPr/>
      </w:pPr>
      <w:r>
        <w:rPr>
          <w:sz w:val="28"/>
          <w:szCs w:val="28"/>
        </w:rPr>
        <w:t>научные стажировки, в том числе повышение квалификации;</w:t>
      </w:r>
    </w:p>
    <w:p>
      <w:pPr>
        <w:pStyle w:val="Normal"/>
        <w:numPr>
          <w:ilvl w:val="0"/>
          <w:numId w:val="3"/>
        </w:numPr>
        <w:spacing w:lineRule="exact" w:line="227" w:before="0" w:after="0"/>
        <w:jc w:val="both"/>
        <w:rPr/>
      </w:pPr>
      <w:r>
        <w:rPr>
          <w:sz w:val="28"/>
          <w:szCs w:val="28"/>
        </w:rPr>
        <w:t>научно-исследовательская работа;</w:t>
      </w:r>
    </w:p>
    <w:p>
      <w:pPr>
        <w:pStyle w:val="Normal"/>
        <w:numPr>
          <w:ilvl w:val="0"/>
          <w:numId w:val="3"/>
        </w:numPr>
        <w:spacing w:lineRule="exact" w:line="227" w:before="0" w:after="0"/>
        <w:jc w:val="both"/>
        <w:rPr/>
      </w:pPr>
      <w:r>
        <w:rPr>
          <w:sz w:val="28"/>
          <w:szCs w:val="28"/>
        </w:rPr>
        <w:t>участие в международных форумах (конференциях, конгрессах, симпозиумах и т. д.);</w:t>
      </w:r>
    </w:p>
    <w:p>
      <w:pPr>
        <w:pStyle w:val="Normal"/>
        <w:numPr>
          <w:ilvl w:val="0"/>
          <w:numId w:val="3"/>
        </w:numPr>
        <w:spacing w:lineRule="exact" w:line="227" w:before="0" w:after="0"/>
        <w:jc w:val="both"/>
        <w:rPr/>
      </w:pPr>
      <w:r>
        <w:rPr>
          <w:sz w:val="28"/>
          <w:szCs w:val="28"/>
        </w:rPr>
        <w:t>проведение переговоров;</w:t>
      </w:r>
    </w:p>
    <w:p>
      <w:pPr>
        <w:pStyle w:val="Normal"/>
        <w:numPr>
          <w:ilvl w:val="0"/>
          <w:numId w:val="3"/>
        </w:numPr>
        <w:spacing w:lineRule="exact" w:line="227" w:before="0" w:after="280"/>
        <w:jc w:val="both"/>
        <w:rPr/>
      </w:pPr>
      <w:r>
        <w:rPr>
          <w:sz w:val="28"/>
          <w:szCs w:val="28"/>
        </w:rPr>
        <w:t>другие цели с разрешения директора.</w:t>
      </w:r>
    </w:p>
    <w:p>
      <w:pPr>
        <w:pStyle w:val="Normal"/>
        <w:spacing w:lineRule="exact" w:line="227" w:before="280" w:after="280"/>
        <w:jc w:val="both"/>
        <w:rPr/>
      </w:pPr>
      <w:r>
        <w:rPr>
          <w:sz w:val="28"/>
          <w:szCs w:val="28"/>
        </w:rPr>
        <w:t>1.7. Не являются служебными командировками:</w:t>
      </w:r>
    </w:p>
    <w:p>
      <w:pPr>
        <w:pStyle w:val="Normal"/>
        <w:numPr>
          <w:ilvl w:val="0"/>
          <w:numId w:val="4"/>
        </w:numPr>
        <w:spacing w:lineRule="exact" w:line="227" w:before="280" w:after="0"/>
        <w:jc w:val="both"/>
        <w:rPr/>
      </w:pPr>
      <w:r>
        <w:rPr>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pPr>
        <w:pStyle w:val="Normal"/>
        <w:numPr>
          <w:ilvl w:val="0"/>
          <w:numId w:val="4"/>
        </w:numPr>
        <w:spacing w:lineRule="exact" w:line="227" w:before="0" w:after="0"/>
        <w:jc w:val="both"/>
        <w:rPr/>
      </w:pPr>
      <w:r>
        <w:rPr>
          <w:sz w:val="28"/>
          <w:szCs w:val="28"/>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pPr>
        <w:pStyle w:val="Normal"/>
        <w:numPr>
          <w:ilvl w:val="0"/>
          <w:numId w:val="4"/>
        </w:numPr>
        <w:spacing w:lineRule="exact" w:line="227" w:before="0" w:after="280"/>
        <w:jc w:val="both"/>
        <w:rPr/>
      </w:pPr>
      <w:r>
        <w:rPr>
          <w:sz w:val="28"/>
          <w:szCs w:val="28"/>
        </w:rPr>
        <w:t>выезды по личным вопросам (без производственной необходимости,</w:t>
        <w:br/>
        <w:t>соответствующего договора или вызова приглашающей стороны).</w:t>
      </w:r>
    </w:p>
    <w:p>
      <w:pPr>
        <w:pStyle w:val="Normal"/>
        <w:spacing w:lineRule="exact" w:line="227" w:before="280" w:after="280"/>
        <w:jc w:val="both"/>
        <w:rPr/>
      </w:pPr>
      <w:r>
        <w:rPr>
          <w:sz w:val="28"/>
          <w:szCs w:val="28"/>
        </w:rPr>
        <w:t>1.8.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pPr>
        <w:pStyle w:val="Normal"/>
        <w:spacing w:lineRule="exact" w:line="227" w:before="280" w:after="280"/>
        <w:jc w:val="both"/>
        <w:rPr/>
      </w:pPr>
      <w:r>
        <w:rPr>
          <w:sz w:val="28"/>
          <w:szCs w:val="28"/>
        </w:rPr>
        <w:t>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pPr>
        <w:pStyle w:val="Normal"/>
        <w:spacing w:lineRule="exact" w:line="227" w:before="280" w:after="280"/>
        <w:jc w:val="both"/>
        <w:rPr/>
      </w:pPr>
      <w:r>
        <w:rPr>
          <w:sz w:val="28"/>
          <w:szCs w:val="28"/>
        </w:rPr>
        <w:t>1.9. Запрещается направление в служебные командировки:</w:t>
      </w:r>
    </w:p>
    <w:p>
      <w:pPr>
        <w:pStyle w:val="Normal"/>
        <w:numPr>
          <w:ilvl w:val="0"/>
          <w:numId w:val="5"/>
        </w:numPr>
        <w:spacing w:lineRule="exact" w:line="227" w:before="280" w:after="0"/>
        <w:jc w:val="both"/>
        <w:rPr/>
      </w:pPr>
      <w:r>
        <w:rPr>
          <w:sz w:val="28"/>
          <w:szCs w:val="28"/>
        </w:rPr>
        <w:t>беременных женщин;</w:t>
      </w:r>
    </w:p>
    <w:p>
      <w:pPr>
        <w:pStyle w:val="Normal"/>
        <w:numPr>
          <w:ilvl w:val="0"/>
          <w:numId w:val="5"/>
        </w:numPr>
        <w:spacing w:lineRule="exact" w:line="227" w:before="0" w:after="0"/>
        <w:jc w:val="both"/>
        <w:rPr/>
      </w:pPr>
      <w:r>
        <w:rPr>
          <w:sz w:val="28"/>
          <w:szCs w:val="28"/>
        </w:rPr>
        <w:t>исполнителей по гражданско-правовым договорам;</w:t>
      </w:r>
    </w:p>
    <w:p>
      <w:pPr>
        <w:pStyle w:val="Normal"/>
        <w:numPr>
          <w:ilvl w:val="0"/>
          <w:numId w:val="5"/>
        </w:numPr>
        <w:spacing w:lineRule="exact" w:line="227" w:before="0" w:after="280"/>
        <w:jc w:val="both"/>
        <w:rPr/>
      </w:pPr>
      <w:r>
        <w:rPr>
          <w:sz w:val="28"/>
          <w:szCs w:val="28"/>
        </w:rPr>
        <w:t>сотрудников в период действия ученического договора.</w:t>
      </w:r>
    </w:p>
    <w:p>
      <w:pPr>
        <w:pStyle w:val="Normal"/>
        <w:spacing w:lineRule="exact" w:line="227" w:before="280" w:after="280"/>
        <w:jc w:val="both"/>
        <w:rPr/>
      </w:pPr>
      <w:r>
        <w:rPr>
          <w:sz w:val="28"/>
          <w:szCs w:val="28"/>
        </w:rPr>
        <w:t>1.10.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pPr>
        <w:pStyle w:val="Normal"/>
        <w:spacing w:lineRule="exact" w:line="227" w:before="280" w:after="280"/>
        <w:jc w:val="both"/>
        <w:rPr/>
      </w:pPr>
      <w:r>
        <w:rPr>
          <w:sz w:val="28"/>
          <w:szCs w:val="28"/>
        </w:rPr>
        <w:t>1.11. В служебные командировки только с письменного согласия допускается направлять:</w:t>
      </w:r>
    </w:p>
    <w:p>
      <w:pPr>
        <w:pStyle w:val="Normal"/>
        <w:numPr>
          <w:ilvl w:val="0"/>
          <w:numId w:val="6"/>
        </w:numPr>
        <w:spacing w:lineRule="exact" w:line="227" w:before="280" w:after="0"/>
        <w:jc w:val="both"/>
        <w:rPr/>
      </w:pPr>
      <w:r>
        <w:rPr>
          <w:sz w:val="28"/>
          <w:szCs w:val="28"/>
        </w:rPr>
        <w:t>матерей и отцов, воспитывающих без супруга (супруги) детей в возрасте до пяти лет;</w:t>
      </w:r>
    </w:p>
    <w:p>
      <w:pPr>
        <w:pStyle w:val="Normal"/>
        <w:numPr>
          <w:ilvl w:val="0"/>
          <w:numId w:val="6"/>
        </w:numPr>
        <w:spacing w:lineRule="exact" w:line="227" w:before="0" w:after="0"/>
        <w:jc w:val="both"/>
        <w:rPr/>
      </w:pPr>
      <w:r>
        <w:rPr>
          <w:sz w:val="28"/>
          <w:szCs w:val="28"/>
        </w:rPr>
        <w:t>сотрудников, имеющих детей-инвалидов;</w:t>
      </w:r>
    </w:p>
    <w:p>
      <w:pPr>
        <w:pStyle w:val="Normal"/>
        <w:numPr>
          <w:ilvl w:val="0"/>
          <w:numId w:val="6"/>
        </w:numPr>
        <w:spacing w:lineRule="exact" w:line="227" w:before="0" w:after="280"/>
        <w:jc w:val="both"/>
        <w:rPr/>
      </w:pPr>
      <w:r>
        <w:rPr>
          <w:sz w:val="28"/>
          <w:szCs w:val="28"/>
        </w:rPr>
        <w:t>сотрудников, осуществляющих уход за больными членами их семей в соответствии с медицинским заключением.</w:t>
      </w:r>
    </w:p>
    <w:p>
      <w:pPr>
        <w:pStyle w:val="Normal"/>
        <w:spacing w:lineRule="exact" w:line="227" w:before="280" w:after="280"/>
        <w:jc w:val="both"/>
        <w:rPr/>
      </w:pPr>
      <w:r>
        <w:rPr>
          <w:sz w:val="28"/>
          <w:szCs w:val="28"/>
        </w:rPr>
        <w:t>Такие сотрудники должны быть ознакомлены в письменной форме со своим правом отказаться от направления в служебную командировку.</w:t>
      </w:r>
    </w:p>
    <w:p>
      <w:pPr>
        <w:pStyle w:val="Normal"/>
        <w:spacing w:lineRule="exact" w:line="227" w:before="280" w:after="280"/>
        <w:jc w:val="both"/>
        <w:rPr/>
      </w:pPr>
      <w:r>
        <w:rPr>
          <w:sz w:val="28"/>
          <w:szCs w:val="28"/>
        </w:rPr>
        <w:t>1.12. Не допускается направление в командировку и выдача аванса сотрудникам, не отчитавшимся об израсходованных средствах в предыдущей командировке.</w:t>
      </w:r>
    </w:p>
    <w:p>
      <w:pPr>
        <w:pStyle w:val="Normal"/>
        <w:spacing w:lineRule="exact" w:line="227" w:before="280" w:after="280"/>
        <w:jc w:val="center"/>
        <w:rPr/>
      </w:pPr>
      <w:r>
        <w:rPr>
          <w:sz w:val="28"/>
          <w:szCs w:val="28"/>
        </w:rPr>
        <w:t>2. Срок и режим командировки</w:t>
      </w:r>
    </w:p>
    <w:p>
      <w:pPr>
        <w:pStyle w:val="Normal"/>
        <w:spacing w:lineRule="exact" w:line="227" w:before="280" w:after="280"/>
        <w:jc w:val="both"/>
        <w:rPr/>
      </w:pPr>
      <w:r>
        <w:rPr>
          <w:sz w:val="28"/>
          <w:szCs w:val="28"/>
        </w:rPr>
        <w:t>2.1. Срок командировки сотрудника (как по России, так и за рубеж) определяет руководитель структурного подразделения с учетом объема, сложности и других особенностей служебного поручения.</w:t>
      </w:r>
    </w:p>
    <w:p>
      <w:pPr>
        <w:pStyle w:val="Normal"/>
        <w:spacing w:lineRule="exact" w:line="227" w:before="280" w:after="280"/>
        <w:jc w:val="both"/>
        <w:rPr/>
      </w:pPr>
      <w:r>
        <w:rPr>
          <w:sz w:val="28"/>
          <w:szCs w:val="28"/>
        </w:rPr>
        <w:t>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w:t>
      </w:r>
    </w:p>
    <w:p>
      <w:pPr>
        <w:pStyle w:val="Normal"/>
        <w:spacing w:lineRule="exact" w:line="227" w:before="280" w:after="280"/>
        <w:jc w:val="both"/>
        <w:rPr/>
      </w:pPr>
      <w:r>
        <w:rPr>
          <w:sz w:val="28"/>
          <w:szCs w:val="28"/>
        </w:rPr>
        <w:t>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1.1 Решения о командировании на территории Российской Федерации (ф. 0504512). При возвращении работника из командировки работник представляет работодателю служебную записку, в которой указывает фактический срок командировки, и прикладывает к ней оправдательные документы, подтверждающие использование личного транспорта: путевой лист, счета, квитанции, кассовые чеки и т. д.</w:t>
      </w:r>
    </w:p>
    <w:p>
      <w:pPr>
        <w:pStyle w:val="Normal"/>
        <w:spacing w:lineRule="exact" w:line="227" w:before="280" w:after="280"/>
        <w:jc w:val="both"/>
        <w:rPr/>
      </w:pPr>
      <w:r>
        <w:rPr>
          <w:sz w:val="28"/>
          <w:szCs w:val="28"/>
        </w:rPr>
        <w:t>Днем выезда сотрудника в командировку считается день отправления поезда, самолета, автобуса или другого транспортного средства из</w:t>
      </w:r>
      <w:r>
        <w:rPr>
          <w:sz w:val="28"/>
          <w:szCs w:val="28"/>
          <w:lang w:val="ru-RU"/>
        </w:rPr>
        <w:t xml:space="preserve"> города фактического нахождения </w:t>
      </w:r>
      <w:r>
        <w:rPr>
          <w:sz w:val="28"/>
          <w:szCs w:val="28"/>
        </w:rPr>
        <w:t>(или местонахождения обособленного подразделения), а днем прибытия из командировки – день прибытия транспортного средства в</w:t>
      </w:r>
      <w:r>
        <w:rPr>
          <w:sz w:val="28"/>
          <w:szCs w:val="28"/>
          <w:lang w:val="ru-RU"/>
        </w:rPr>
        <w:t xml:space="preserve"> город командирования </w:t>
      </w:r>
      <w:r>
        <w:rPr>
          <w:sz w:val="28"/>
          <w:szCs w:val="28"/>
        </w:rPr>
        <w:t>(или местонахождение обособленного подразделения). При отправлении транспортного средства до 24 часов включительно днем выбытия в командировку считаются текущие сутки, а с 0 часов и позже – следующие сутки.</w:t>
      </w:r>
    </w:p>
    <w:p>
      <w:pPr>
        <w:pStyle w:val="Normal"/>
        <w:spacing w:lineRule="exact" w:line="227" w:before="280" w:after="280"/>
        <w:jc w:val="both"/>
        <w:rPr/>
      </w:pPr>
      <w:r>
        <w:rPr>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pPr>
        <w:pStyle w:val="Normal"/>
        <w:spacing w:lineRule="exact" w:line="227" w:before="280" w:after="280"/>
        <w:jc w:val="both"/>
        <w:rPr/>
      </w:pPr>
      <w:r>
        <w:rPr>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pPr>
        <w:pStyle w:val="Normal"/>
        <w:spacing w:lineRule="exact" w:line="227" w:before="280" w:after="280"/>
        <w:jc w:val="both"/>
        <w:rPr/>
      </w:pPr>
      <w:r>
        <w:rPr>
          <w:sz w:val="28"/>
          <w:szCs w:val="28"/>
        </w:rPr>
        <w:t>2.3. Фактическое время пребывания в командировке за пределами России определяется:</w:t>
      </w:r>
    </w:p>
    <w:p>
      <w:pPr>
        <w:pStyle w:val="Normal"/>
        <w:spacing w:lineRule="exact" w:line="227" w:before="280" w:after="280"/>
        <w:jc w:val="both"/>
        <w:rPr/>
      </w:pPr>
      <w:r>
        <w:rPr>
          <w:sz w:val="28"/>
          <w:szCs w:val="28"/>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pPr>
        <w:pStyle w:val="Normal"/>
        <w:spacing w:lineRule="exact" w:line="227" w:before="280" w:after="280"/>
        <w:jc w:val="both"/>
        <w:rPr/>
      </w:pPr>
      <w:r>
        <w:rPr>
          <w:sz w:val="28"/>
          <w:szCs w:val="28"/>
        </w:rPr>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pPr>
        <w:pStyle w:val="Normal"/>
        <w:spacing w:lineRule="exact" w:line="227" w:before="280" w:after="280"/>
        <w:jc w:val="both"/>
        <w:rPr/>
      </w:pPr>
      <w:r>
        <w:rPr>
          <w:sz w:val="28"/>
          <w:szCs w:val="28"/>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pPr>
        <w:pStyle w:val="Normal"/>
        <w:spacing w:lineRule="exact" w:line="227" w:before="280" w:after="280"/>
        <w:jc w:val="both"/>
        <w:rPr/>
      </w:pPr>
      <w:r>
        <w:rPr>
          <w:sz w:val="28"/>
          <w:szCs w:val="28"/>
        </w:rPr>
        <w:t>2.4. На сотрудника, находящегося в командировке, распространяются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pPr>
        <w:pStyle w:val="Normal"/>
        <w:spacing w:lineRule="exact" w:line="227" w:before="280" w:after="280"/>
        <w:jc w:val="both"/>
        <w:rPr/>
      </w:pPr>
      <w:r>
        <w:rPr>
          <w:sz w:val="28"/>
          <w:szCs w:val="28"/>
        </w:rPr>
        <w:t>2.5.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pPr>
        <w:pStyle w:val="Normal"/>
        <w:spacing w:lineRule="exact" w:line="227" w:before="280" w:after="280"/>
        <w:jc w:val="both"/>
        <w:rPr/>
      </w:pPr>
      <w:r>
        <w:rPr>
          <w:sz w:val="28"/>
          <w:szCs w:val="28"/>
        </w:rPr>
        <w:t>При задержке в пути работник обязан представить оправдательный документ транспортной организации (справку о причинах опоздания транспортного средства). При отсутствии такого документа факт задержки должен быть подтвержден проведенной служебной проверкой, по результатам которой в установленном порядке выносится соответствующее заключение.</w:t>
      </w:r>
    </w:p>
    <w:p>
      <w:pPr>
        <w:pStyle w:val="Normal"/>
        <w:spacing w:lineRule="exact" w:line="227" w:before="280" w:after="280"/>
        <w:jc w:val="both"/>
        <w:rPr/>
      </w:pPr>
      <w:r>
        <w:rPr>
          <w:sz w:val="28"/>
          <w:szCs w:val="28"/>
        </w:rPr>
        <w:t>Время задержки в пути без уважительных причин в период командировки не включается, за него работнику не выплачиваются суточные, не возмещаются затраты на оплату жилья и прочие расходы.</w:t>
      </w:r>
    </w:p>
    <w:p>
      <w:pPr>
        <w:pStyle w:val="Normal"/>
        <w:spacing w:lineRule="exact" w:line="227" w:before="280" w:after="280"/>
        <w:jc w:val="both"/>
        <w:rPr/>
      </w:pPr>
      <w:r>
        <w:rPr>
          <w:sz w:val="28"/>
          <w:szCs w:val="28"/>
        </w:rPr>
        <w:t>2.6. В случае наступления в период командировки временной нетрудоспособности сотрудник обязан незамедлительно уведомить об этом работодателя.</w:t>
      </w:r>
    </w:p>
    <w:p>
      <w:pPr>
        <w:pStyle w:val="Normal"/>
        <w:spacing w:lineRule="exact" w:line="227" w:before="280" w:after="280"/>
        <w:jc w:val="both"/>
        <w:rPr/>
      </w:pPr>
      <w:r>
        <w:rPr>
          <w:sz w:val="28"/>
          <w:szCs w:val="28"/>
        </w:rPr>
        <w:t>2.7.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w:t>
      </w:r>
    </w:p>
    <w:p>
      <w:pPr>
        <w:pStyle w:val="Normal"/>
        <w:spacing w:lineRule="exact" w:line="227" w:before="280" w:after="280"/>
        <w:jc w:val="center"/>
        <w:rPr/>
      </w:pPr>
      <w:r>
        <w:rPr>
          <w:sz w:val="28"/>
          <w:szCs w:val="28"/>
        </w:rPr>
        <w:t>3. Порядок оформления служебных командировок</w:t>
      </w:r>
    </w:p>
    <w:p>
      <w:pPr>
        <w:pStyle w:val="Normal"/>
        <w:spacing w:lineRule="exact" w:line="227" w:before="280" w:after="280"/>
        <w:jc w:val="both"/>
        <w:rPr/>
      </w:pPr>
      <w:r>
        <w:rPr>
          <w:sz w:val="28"/>
          <w:szCs w:val="28"/>
        </w:rPr>
        <w:t>3.1. Плановые командировки осуществляются на основании комплексного плана командировок на год, утвержденного руководителем по согласованию с главным бухгалтером.</w:t>
      </w:r>
    </w:p>
    <w:p>
      <w:pPr>
        <w:pStyle w:val="Normal"/>
        <w:spacing w:lineRule="exact" w:line="227" w:before="280" w:after="280"/>
        <w:jc w:val="both"/>
        <w:rPr/>
      </w:pPr>
      <w:r>
        <w:rPr>
          <w:sz w:val="28"/>
          <w:szCs w:val="28"/>
        </w:rPr>
        <w:t>3.2. Внеплановые командировки сотрудников осуществляются по решению директора 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 (за счет средств от платной деятельности).</w:t>
      </w:r>
    </w:p>
    <w:p>
      <w:pPr>
        <w:pStyle w:val="Normal"/>
        <w:spacing w:lineRule="exact" w:line="227" w:before="280" w:after="280"/>
        <w:jc w:val="both"/>
        <w:rPr/>
      </w:pPr>
      <w:r>
        <w:rPr>
          <w:sz w:val="28"/>
          <w:szCs w:val="28"/>
        </w:rPr>
        <w:t>3.3. Основанием загранкомандировки служит:</w:t>
      </w:r>
    </w:p>
    <w:p>
      <w:pPr>
        <w:pStyle w:val="Normal"/>
        <w:numPr>
          <w:ilvl w:val="0"/>
          <w:numId w:val="7"/>
        </w:numPr>
        <w:spacing w:lineRule="exact" w:line="227" w:before="280" w:after="0"/>
        <w:jc w:val="both"/>
        <w:rPr/>
      </w:pPr>
      <w:r>
        <w:rPr>
          <w:sz w:val="28"/>
          <w:szCs w:val="28"/>
        </w:rPr>
        <w:t>договор о сотрудничестве с зарубежным образовательным, научным учреждением;</w:t>
      </w:r>
    </w:p>
    <w:p>
      <w:pPr>
        <w:pStyle w:val="Normal"/>
        <w:numPr>
          <w:ilvl w:val="0"/>
          <w:numId w:val="7"/>
        </w:numPr>
        <w:spacing w:lineRule="exact" w:line="227" w:before="0" w:after="0"/>
        <w:jc w:val="both"/>
        <w:rPr/>
      </w:pPr>
      <w:r>
        <w:rPr>
          <w:sz w:val="28"/>
          <w:szCs w:val="28"/>
        </w:rPr>
        <w:t>договор на внешнеэкономическую деятельность;</w:t>
      </w:r>
    </w:p>
    <w:p>
      <w:pPr>
        <w:pStyle w:val="Normal"/>
        <w:numPr>
          <w:ilvl w:val="0"/>
          <w:numId w:val="7"/>
        </w:numPr>
        <w:spacing w:lineRule="exact" w:line="227" w:before="0" w:after="280"/>
        <w:jc w:val="both"/>
        <w:rPr/>
      </w:pPr>
      <w:r>
        <w:rPr>
          <w:sz w:val="28"/>
          <w:szCs w:val="28"/>
        </w:rPr>
        <w:t>официальное приглашение на участие в международных форумах</w:t>
        <w:br/>
        <w:t>(конференциях, конгрессах, симпозиумах и т. д.).</w:t>
      </w:r>
    </w:p>
    <w:p>
      <w:pPr>
        <w:pStyle w:val="Normal"/>
        <w:spacing w:lineRule="exact" w:line="227" w:before="280" w:after="280"/>
        <w:jc w:val="both"/>
        <w:rPr/>
      </w:pPr>
      <w:r>
        <w:rPr>
          <w:sz w:val="28"/>
          <w:szCs w:val="28"/>
        </w:rPr>
        <w:t>Ответственность за обоснованность загранкомандировки несет руководитель структурного подразделения.</w:t>
      </w:r>
    </w:p>
    <w:p>
      <w:pPr>
        <w:pStyle w:val="Normal"/>
        <w:spacing w:lineRule="exact" w:line="227" w:before="280" w:after="280"/>
        <w:jc w:val="both"/>
        <w:rPr/>
      </w:pPr>
      <w:r>
        <w:rPr>
          <w:sz w:val="28"/>
          <w:szCs w:val="28"/>
        </w:rPr>
        <w:t>3.4. Контроль за эффективностью использования командировочных расходов возлагается на главного бухгалтера.</w:t>
      </w:r>
    </w:p>
    <w:p>
      <w:pPr>
        <w:pStyle w:val="Normal"/>
        <w:spacing w:lineRule="exact" w:line="227" w:before="280" w:after="280"/>
        <w:jc w:val="both"/>
        <w:rPr/>
      </w:pPr>
      <w:r>
        <w:rPr>
          <w:sz w:val="28"/>
          <w:szCs w:val="28"/>
        </w:rPr>
        <w:t>3.5. Командировки оформляются следующими документами:</w:t>
      </w:r>
    </w:p>
    <w:tbl>
      <w:tblPr>
        <w:tblW w:w="9765" w:type="dxa"/>
        <w:jc w:val="left"/>
        <w:tblInd w:w="0" w:type="dxa"/>
        <w:tblLayout w:type="fixed"/>
        <w:tblCellMar>
          <w:top w:w="15" w:type="dxa"/>
          <w:left w:w="15" w:type="dxa"/>
          <w:bottom w:w="15" w:type="dxa"/>
          <w:right w:w="15" w:type="dxa"/>
        </w:tblCellMar>
        <w:tblLook w:val="0600"/>
      </w:tblPr>
      <w:tblGrid>
        <w:gridCol w:w="1035"/>
        <w:gridCol w:w="8729"/>
      </w:tblGrid>
      <w:tr>
        <w:trPr/>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27" w:before="280" w:after="280"/>
              <w:jc w:val="both"/>
              <w:rPr/>
            </w:pPr>
            <w:r>
              <w:rPr>
                <w:sz w:val="28"/>
                <w:szCs w:val="28"/>
              </w:rPr>
              <w:t xml:space="preserve">№ </w:t>
            </w:r>
            <w:r>
              <w:rPr>
                <w:sz w:val="28"/>
                <w:szCs w:val="28"/>
              </w:rPr>
              <w:t>п/п</w:t>
            </w:r>
          </w:p>
        </w:tc>
        <w:tc>
          <w:tcPr>
            <w:tcW w:w="8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27" w:before="280" w:after="280"/>
              <w:jc w:val="both"/>
              <w:rPr/>
            </w:pPr>
            <w:r>
              <w:rPr>
                <w:sz w:val="28"/>
                <w:szCs w:val="28"/>
              </w:rPr>
              <w:t>Форма</w:t>
            </w:r>
          </w:p>
        </w:tc>
      </w:tr>
      <w:tr>
        <w:trPr>
          <w:trHeight w:val="1035" w:hRule="atLeast"/>
        </w:trPr>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1</w:t>
            </w:r>
          </w:p>
        </w:tc>
        <w:tc>
          <w:tcPr>
            <w:tcW w:w="8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Решение о командировании на территорию Российской Федерации (ф. 0504512)</w:t>
            </w:r>
          </w:p>
        </w:tc>
      </w:tr>
      <w:tr>
        <w:trPr/>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2</w:t>
            </w:r>
          </w:p>
        </w:tc>
        <w:tc>
          <w:tcPr>
            <w:tcW w:w="8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Решение о командировании на территорию иностранного государства (ф. 0504515)</w:t>
            </w:r>
          </w:p>
        </w:tc>
      </w:tr>
      <w:tr>
        <w:trPr/>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3</w:t>
            </w:r>
          </w:p>
        </w:tc>
        <w:tc>
          <w:tcPr>
            <w:tcW w:w="8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Изменение Решения о командировании на территорию Российской Федерации (ф. 0504513)</w:t>
            </w:r>
          </w:p>
        </w:tc>
      </w:tr>
      <w:tr>
        <w:trPr/>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4</w:t>
            </w:r>
          </w:p>
        </w:tc>
        <w:tc>
          <w:tcPr>
            <w:tcW w:w="8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27" w:before="280" w:after="280"/>
              <w:jc w:val="both"/>
              <w:rPr/>
            </w:pPr>
            <w:r>
              <w:rPr>
                <w:sz w:val="28"/>
                <w:szCs w:val="28"/>
              </w:rPr>
              <w:t>Изменение Решения о командировании на территорию иностранного государства (ф. 0504516)</w:t>
            </w:r>
          </w:p>
        </w:tc>
      </w:tr>
    </w:tbl>
    <w:p>
      <w:pPr>
        <w:pStyle w:val="Normal"/>
        <w:spacing w:lineRule="exact" w:line="227" w:before="280" w:after="280"/>
        <w:jc w:val="both"/>
        <w:rPr/>
      </w:pPr>
      <w:r>
        <w:rPr>
          <w:sz w:val="28"/>
          <w:szCs w:val="28"/>
        </w:rPr>
        <w:t>3.6. Функции по документальному оформлению решений о командировании и изменений решения о командировании, координации работ по подготовке работников в командировки возлагаются на руководителей структурных подразделений, в которых работают командируемые сотрудники.</w:t>
      </w:r>
    </w:p>
    <w:p>
      <w:pPr>
        <w:pStyle w:val="Normal"/>
        <w:spacing w:lineRule="exact" w:line="227" w:before="280" w:after="280"/>
        <w:jc w:val="both"/>
        <w:rPr/>
      </w:pPr>
      <w:r>
        <w:rPr>
          <w:sz w:val="28"/>
          <w:szCs w:val="28"/>
        </w:rPr>
        <w:t>3.7. Не позднее пяти дней до начала командировки оформленное руководителем структурного подразделения Решение о командировании передается для согласования командировочных расходов в бухгалтерию и для оформления приказа на командировку в кадровую службу.</w:t>
      </w:r>
    </w:p>
    <w:p>
      <w:pPr>
        <w:pStyle w:val="Normal"/>
        <w:spacing w:lineRule="exact" w:line="227" w:before="280" w:after="280"/>
        <w:jc w:val="both"/>
        <w:rPr/>
      </w:pPr>
      <w:r>
        <w:rPr>
          <w:sz w:val="28"/>
          <w:szCs w:val="28"/>
        </w:rPr>
        <w:t>Руководитель структурного подразделения знакомит командируемого сотрудника со служебным заданием.</w:t>
      </w:r>
    </w:p>
    <w:p>
      <w:pPr>
        <w:pStyle w:val="Normal"/>
        <w:spacing w:lineRule="exact" w:line="227" w:before="280" w:after="280"/>
        <w:jc w:val="both"/>
        <w:rPr/>
      </w:pPr>
      <w:r>
        <w:rPr>
          <w:sz w:val="28"/>
          <w:szCs w:val="28"/>
        </w:rPr>
        <w:t>3.8. Не позднее чем за три рабочих дня до начала командировки копия приказа о командировке и утвержденное директором решение о командировании направляются в бухгалтерию для перечисления денежных средств на командировочные расходы на банковскую карту командированному сотруднику.</w:t>
      </w:r>
    </w:p>
    <w:p>
      <w:pPr>
        <w:pStyle w:val="Normal"/>
        <w:spacing w:lineRule="exact" w:line="227" w:before="280" w:after="280"/>
        <w:jc w:val="both"/>
        <w:rPr/>
      </w:pPr>
      <w:r>
        <w:rPr>
          <w:sz w:val="28"/>
          <w:szCs w:val="28"/>
        </w:rPr>
        <w:t>3.9.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pPr>
        <w:pStyle w:val="Normal"/>
        <w:spacing w:lineRule="exact" w:line="227" w:before="280" w:after="280"/>
        <w:jc w:val="center"/>
        <w:rPr/>
      </w:pPr>
      <w:r>
        <w:rPr>
          <w:sz w:val="28"/>
          <w:szCs w:val="28"/>
        </w:rPr>
        <w:t>3.3. Выдача денежных средств на командировочные расходы</w:t>
      </w:r>
    </w:p>
    <w:p>
      <w:pPr>
        <w:pStyle w:val="Normal"/>
        <w:spacing w:lineRule="exact" w:line="227" w:before="280" w:after="280"/>
        <w:jc w:val="both"/>
        <w:rPr/>
      </w:pPr>
      <w:r>
        <w:rPr>
          <w:sz w:val="28"/>
          <w:szCs w:val="28"/>
        </w:rPr>
        <w:t>3.3.1. Финансирование командировочных расходов производится в соответствии с</w:t>
        <w:br/>
        <w:t>предварительно утвержденным графиком командировок за счет:</w:t>
      </w:r>
    </w:p>
    <w:p>
      <w:pPr>
        <w:pStyle w:val="Normal"/>
        <w:numPr>
          <w:ilvl w:val="0"/>
          <w:numId w:val="8"/>
        </w:numPr>
        <w:spacing w:lineRule="exact" w:line="227" w:before="280" w:after="0"/>
        <w:jc w:val="both"/>
        <w:rPr/>
      </w:pPr>
      <w:r>
        <w:rPr>
          <w:sz w:val="28"/>
          <w:szCs w:val="28"/>
        </w:rPr>
        <w:t>субсидий на выполнение государственного задания;</w:t>
      </w:r>
    </w:p>
    <w:p>
      <w:pPr>
        <w:pStyle w:val="Normal"/>
        <w:numPr>
          <w:ilvl w:val="0"/>
          <w:numId w:val="8"/>
        </w:numPr>
        <w:spacing w:lineRule="exact" w:line="227" w:before="0" w:after="280"/>
        <w:jc w:val="both"/>
        <w:rPr/>
      </w:pPr>
      <w:r>
        <w:rPr>
          <w:sz w:val="28"/>
          <w:szCs w:val="28"/>
        </w:rPr>
        <w:t>средств от платных услуг.</w:t>
      </w:r>
    </w:p>
    <w:p>
      <w:pPr>
        <w:pStyle w:val="Normal"/>
        <w:spacing w:lineRule="exact" w:line="227" w:before="280" w:after="280"/>
        <w:jc w:val="both"/>
        <w:rPr/>
      </w:pPr>
      <w:r>
        <w:rPr>
          <w:sz w:val="28"/>
          <w:szCs w:val="28"/>
        </w:rPr>
        <w:t>Внеплановые командировки осуществляются за счет средств от платных услуг.</w:t>
      </w:r>
    </w:p>
    <w:p>
      <w:pPr>
        <w:pStyle w:val="Normal"/>
        <w:spacing w:lineRule="exact" w:line="227" w:before="280" w:after="280"/>
        <w:jc w:val="both"/>
        <w:rPr/>
      </w:pPr>
      <w:r>
        <w:rPr>
          <w:sz w:val="28"/>
          <w:szCs w:val="28"/>
        </w:rPr>
        <w:t>3.3.2. Выдача командируемым сотрудникам денежных средств на командировочные расходы осуществляется на основании Решения о командировании и приказа о направлении сотрудника в командировку.</w:t>
      </w:r>
    </w:p>
    <w:p>
      <w:pPr>
        <w:pStyle w:val="Normal"/>
        <w:spacing w:lineRule="exact" w:line="227" w:before="280" w:after="280"/>
        <w:jc w:val="both"/>
        <w:rPr/>
      </w:pPr>
      <w:r>
        <w:rPr>
          <w:sz w:val="28"/>
          <w:szCs w:val="28"/>
        </w:rPr>
        <w:t>3.3.3. При командировках по России аванс выдается в рублях.</w:t>
      </w:r>
    </w:p>
    <w:p>
      <w:pPr>
        <w:pStyle w:val="Normal"/>
        <w:spacing w:lineRule="exact" w:line="227" w:before="280" w:after="280"/>
        <w:jc w:val="both"/>
        <w:rPr/>
      </w:pPr>
      <w:r>
        <w:rPr>
          <w:sz w:val="28"/>
          <w:szCs w:val="28"/>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pPr>
        <w:pStyle w:val="Normal"/>
        <w:spacing w:lineRule="exact" w:line="227" w:before="280" w:after="280"/>
        <w:jc w:val="both"/>
        <w:rPr/>
      </w:pPr>
      <w:r>
        <w:rPr>
          <w:sz w:val="28"/>
          <w:szCs w:val="28"/>
        </w:rPr>
        <w:t>3.3.5. Выдача денежных средств на командировочные расходы производится путем перечисления денежных средств на банковскую карточку сотрудника.</w:t>
      </w:r>
    </w:p>
    <w:p>
      <w:pPr>
        <w:pStyle w:val="Normal"/>
        <w:spacing w:lineRule="exact" w:line="227" w:before="280" w:after="280"/>
        <w:jc w:val="both"/>
        <w:rPr/>
      </w:pPr>
      <w:r>
        <w:rPr>
          <w:sz w:val="28"/>
          <w:szCs w:val="28"/>
        </w:rPr>
        <w:t>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ЦБ к иностранным валютам стран пребывания, установленному на день утверждения Отчета о расходах подотчетного лица (ф. 0504520).</w:t>
      </w:r>
    </w:p>
    <w:p>
      <w:pPr>
        <w:pStyle w:val="Normal"/>
        <w:spacing w:lineRule="exact" w:line="227" w:before="280" w:after="280"/>
        <w:jc w:val="both"/>
        <w:rPr/>
      </w:pPr>
      <w:r>
        <w:rPr>
          <w:sz w:val="28"/>
          <w:szCs w:val="28"/>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pPr>
        <w:pStyle w:val="Normal"/>
        <w:spacing w:lineRule="exact" w:line="227" w:before="280" w:after="280"/>
        <w:jc w:val="center"/>
        <w:rPr/>
      </w:pPr>
      <w:r>
        <w:rPr>
          <w:sz w:val="28"/>
          <w:szCs w:val="28"/>
        </w:rPr>
        <w:t>4. Гарантии и компенсации при направлении сотрудников в служебные командировки</w:t>
      </w:r>
    </w:p>
    <w:p>
      <w:pPr>
        <w:pStyle w:val="Normal"/>
        <w:spacing w:lineRule="exact" w:line="227" w:before="280" w:after="280"/>
        <w:jc w:val="both"/>
        <w:rPr/>
      </w:pPr>
      <w:r>
        <w:rPr>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pPr>
        <w:pStyle w:val="Normal"/>
        <w:spacing w:lineRule="exact" w:line="227" w:before="280" w:after="280"/>
        <w:jc w:val="both"/>
        <w:rPr/>
      </w:pPr>
      <w:r>
        <w:rPr>
          <w:sz w:val="28"/>
          <w:szCs w:val="28"/>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pPr>
        <w:pStyle w:val="Normal"/>
        <w:spacing w:lineRule="exact" w:line="227" w:before="280" w:after="280"/>
        <w:jc w:val="both"/>
        <w:rPr/>
      </w:pPr>
      <w:r>
        <w:rPr>
          <w:sz w:val="28"/>
          <w:szCs w:val="28"/>
        </w:rPr>
        <w:t>В случаях, когда сотрудник специально командирован для работы в выходные или</w:t>
        <w:br/>
        <w:t>праздничные и нерабочие дни, компенсация за работу в эти дни выплачивается в</w:t>
        <w:br/>
        <w:t>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pPr>
        <w:pStyle w:val="Normal"/>
        <w:spacing w:lineRule="exact" w:line="227" w:before="280" w:after="280"/>
        <w:jc w:val="both"/>
        <w:rPr/>
      </w:pPr>
      <w:r>
        <w:rPr>
          <w:sz w:val="28"/>
          <w:szCs w:val="28"/>
        </w:rPr>
        <w:t>4.2. Командированному сотруднику учреждение обязано возместить:</w:t>
      </w:r>
    </w:p>
    <w:p>
      <w:pPr>
        <w:pStyle w:val="Normal"/>
        <w:numPr>
          <w:ilvl w:val="0"/>
          <w:numId w:val="9"/>
        </w:numPr>
        <w:spacing w:lineRule="exact" w:line="227" w:before="280" w:after="0"/>
        <w:jc w:val="both"/>
        <w:rPr/>
      </w:pPr>
      <w:r>
        <w:rPr>
          <w:sz w:val="28"/>
          <w:szCs w:val="28"/>
        </w:rPr>
        <w:t>расходы на проезд;</w:t>
      </w:r>
    </w:p>
    <w:p>
      <w:pPr>
        <w:pStyle w:val="Normal"/>
        <w:numPr>
          <w:ilvl w:val="0"/>
          <w:numId w:val="9"/>
        </w:numPr>
        <w:spacing w:lineRule="exact" w:line="227" w:before="0" w:after="0"/>
        <w:jc w:val="both"/>
        <w:rPr/>
      </w:pPr>
      <w:r>
        <w:rPr>
          <w:sz w:val="28"/>
          <w:szCs w:val="28"/>
        </w:rPr>
        <w:t>расходы по найму жилого помещения;</w:t>
      </w:r>
    </w:p>
    <w:p>
      <w:pPr>
        <w:pStyle w:val="Normal"/>
        <w:numPr>
          <w:ilvl w:val="0"/>
          <w:numId w:val="9"/>
        </w:numPr>
        <w:spacing w:lineRule="exact" w:line="227" w:before="0" w:after="0"/>
        <w:jc w:val="both"/>
        <w:rPr/>
      </w:pPr>
      <w:r>
        <w:rPr>
          <w:sz w:val="28"/>
          <w:szCs w:val="28"/>
        </w:rPr>
        <w:t>дополнительные расходы, связанные с проживанием вне постоянного</w:t>
        <w:br/>
        <w:t>местожительства (суточные);</w:t>
      </w:r>
    </w:p>
    <w:p>
      <w:pPr>
        <w:pStyle w:val="Normal"/>
        <w:numPr>
          <w:ilvl w:val="0"/>
          <w:numId w:val="9"/>
        </w:numPr>
        <w:spacing w:lineRule="exact" w:line="227" w:before="0" w:after="280"/>
        <w:jc w:val="both"/>
        <w:rPr/>
      </w:pPr>
      <w:r>
        <w:rPr>
          <w:sz w:val="28"/>
          <w:szCs w:val="28"/>
        </w:rPr>
        <w:t>иные расходы, произведенные с разрешения или ведома администрации.</w:t>
      </w:r>
    </w:p>
    <w:p>
      <w:pPr>
        <w:pStyle w:val="Normal"/>
        <w:spacing w:lineRule="exact" w:line="227" w:before="280" w:after="280"/>
        <w:jc w:val="both"/>
        <w:rPr/>
      </w:pPr>
      <w:r>
        <w:rPr>
          <w:sz w:val="28"/>
          <w:szCs w:val="28"/>
        </w:rPr>
        <w:t>4.3. Расходы на проезд учреждение возмещает сотруднику:</w:t>
      </w:r>
    </w:p>
    <w:p>
      <w:pPr>
        <w:pStyle w:val="Normal"/>
        <w:numPr>
          <w:ilvl w:val="0"/>
          <w:numId w:val="10"/>
        </w:numPr>
        <w:spacing w:lineRule="exact" w:line="227" w:before="280" w:after="0"/>
        <w:jc w:val="both"/>
        <w:rPr/>
      </w:pPr>
      <w:r>
        <w:rPr>
          <w:sz w:val="28"/>
          <w:szCs w:val="28"/>
        </w:rPr>
        <w:t>до места командировки и обратно;</w:t>
      </w:r>
    </w:p>
    <w:p>
      <w:pPr>
        <w:pStyle w:val="Normal"/>
        <w:numPr>
          <w:ilvl w:val="0"/>
          <w:numId w:val="10"/>
        </w:numPr>
        <w:spacing w:lineRule="exact" w:line="227" w:before="0" w:after="280"/>
        <w:jc w:val="both"/>
        <w:rPr/>
      </w:pPr>
      <w:r>
        <w:rPr>
          <w:sz w:val="28"/>
          <w:szCs w:val="28"/>
        </w:rPr>
        <w:t>из одного населенного пункта в другой (если сотрудник командирован в несколько организаций, расположенных в разных населенных пунктах).</w:t>
      </w:r>
    </w:p>
    <w:p>
      <w:pPr>
        <w:pStyle w:val="Normal"/>
        <w:spacing w:lineRule="exact" w:line="227" w:before="280" w:after="280"/>
        <w:jc w:val="both"/>
        <w:rPr/>
      </w:pPr>
      <w:r>
        <w:rPr>
          <w:sz w:val="28"/>
          <w:szCs w:val="28"/>
        </w:rPr>
        <w:t>В состав этих расходов входят:</w:t>
      </w:r>
    </w:p>
    <w:p>
      <w:pPr>
        <w:pStyle w:val="Normal"/>
        <w:numPr>
          <w:ilvl w:val="0"/>
          <w:numId w:val="11"/>
        </w:numPr>
        <w:spacing w:lineRule="exact" w:line="227" w:before="280" w:after="0"/>
        <w:jc w:val="both"/>
        <w:rPr/>
      </w:pPr>
      <w:r>
        <w:rPr>
          <w:sz w:val="28"/>
          <w:szCs w:val="28"/>
        </w:rPr>
        <w:t>стоимость проездного билета на транспорт общего пользования (самолет, поезд и т. д.);</w:t>
      </w:r>
    </w:p>
    <w:p>
      <w:pPr>
        <w:pStyle w:val="Normal"/>
        <w:numPr>
          <w:ilvl w:val="0"/>
          <w:numId w:val="11"/>
        </w:numPr>
        <w:spacing w:lineRule="exact" w:line="227" w:before="0" w:after="0"/>
        <w:jc w:val="both"/>
        <w:rPr/>
      </w:pPr>
      <w:r>
        <w:rPr>
          <w:sz w:val="28"/>
          <w:szCs w:val="28"/>
        </w:rPr>
        <w:t>стоимость услуг по оформлению проездных билетов;</w:t>
      </w:r>
    </w:p>
    <w:p>
      <w:pPr>
        <w:pStyle w:val="Normal"/>
        <w:numPr>
          <w:ilvl w:val="0"/>
          <w:numId w:val="11"/>
        </w:numPr>
        <w:spacing w:lineRule="exact" w:line="227" w:before="0" w:after="0"/>
        <w:jc w:val="both"/>
        <w:rPr/>
      </w:pPr>
      <w:r>
        <w:rPr>
          <w:sz w:val="28"/>
          <w:szCs w:val="28"/>
        </w:rPr>
        <w:t>расходы на оплату постельных принадлежностей в поездах;</w:t>
      </w:r>
    </w:p>
    <w:p>
      <w:pPr>
        <w:pStyle w:val="Normal"/>
        <w:numPr>
          <w:ilvl w:val="0"/>
          <w:numId w:val="11"/>
        </w:numPr>
        <w:spacing w:lineRule="exact" w:line="227" w:before="0" w:after="280"/>
        <w:jc w:val="both"/>
        <w:rPr/>
      </w:pPr>
      <w:r>
        <w:rPr>
          <w:sz w:val="28"/>
          <w:szCs w:val="28"/>
        </w:rPr>
        <w:t>стоимость проезда до места (вокзал, пристань, аэропорт) отправления в</w:t>
        <w:br/>
        <w:t>командировку (от места возвращения из командировки), если оно расположено вне населенного пункта, где сотрудник работает.</w:t>
      </w:r>
    </w:p>
    <w:p>
      <w:pPr>
        <w:pStyle w:val="Normal"/>
        <w:spacing w:lineRule="exact" w:line="227" w:before="280" w:after="280"/>
        <w:jc w:val="both"/>
        <w:rPr/>
      </w:pPr>
      <w:r>
        <w:rPr>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pPr>
        <w:pStyle w:val="Normal"/>
        <w:spacing w:lineRule="exact" w:line="227" w:before="280" w:after="280"/>
        <w:jc w:val="both"/>
        <w:rPr/>
      </w:pPr>
      <w:r>
        <w:rPr>
          <w:sz w:val="28"/>
          <w:szCs w:val="28"/>
        </w:rPr>
        <w:t>4.4. Расходы на проезд по России компенсируются в соответствии с подпунктом «в» пункта 1 постановления Правительства от 02.10.2002 № 729. Возмещение расходов на проезд, превышающих размер, установленный данным пунктом, 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w:t>
      </w:r>
    </w:p>
    <w:p>
      <w:pPr>
        <w:pStyle w:val="Normal"/>
        <w:spacing w:lineRule="exact" w:line="227" w:before="280" w:after="280"/>
        <w:jc w:val="both"/>
        <w:rPr/>
      </w:pPr>
      <w:r>
        <w:rPr>
          <w:sz w:val="28"/>
          <w:szCs w:val="28"/>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pPr>
        <w:pStyle w:val="Normal"/>
        <w:spacing w:lineRule="exact" w:line="227" w:before="280" w:after="280"/>
        <w:jc w:val="both"/>
        <w:rPr/>
      </w:pPr>
      <w:r>
        <w:rPr>
          <w:sz w:val="28"/>
          <w:szCs w:val="28"/>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pPr>
        <w:pStyle w:val="Normal"/>
        <w:spacing w:lineRule="exact" w:line="227" w:before="280" w:after="280"/>
        <w:jc w:val="both"/>
        <w:rPr/>
      </w:pPr>
      <w:r>
        <w:rPr>
          <w:sz w:val="28"/>
          <w:szCs w:val="28"/>
        </w:rPr>
        <w:t>4.7. При командировках по России размер суточных составляет:</w:t>
      </w:r>
    </w:p>
    <w:p>
      <w:pPr>
        <w:pStyle w:val="Normal"/>
        <w:numPr>
          <w:ilvl w:val="0"/>
          <w:numId w:val="12"/>
        </w:numPr>
        <w:spacing w:lineRule="exact" w:line="227" w:before="280" w:after="0"/>
        <w:jc w:val="both"/>
        <w:rPr/>
      </w:pPr>
      <w:r>
        <w:rPr>
          <w:sz w:val="28"/>
          <w:szCs w:val="28"/>
        </w:rPr>
        <w:t>в рамках госзадания (за счет субсидии) – 100 руб. за каждый день нахождения в командировке;</w:t>
      </w:r>
    </w:p>
    <w:p>
      <w:pPr>
        <w:pStyle w:val="Normal"/>
        <w:numPr>
          <w:ilvl w:val="0"/>
          <w:numId w:val="12"/>
        </w:numPr>
        <w:spacing w:lineRule="exact" w:line="227" w:before="0" w:after="280"/>
        <w:jc w:val="both"/>
        <w:rPr/>
      </w:pPr>
      <w:r>
        <w:rPr>
          <w:sz w:val="28"/>
          <w:szCs w:val="28"/>
        </w:rPr>
        <w:t>за счет средств от платных услуг – 100 руб. за каждый день нахождения в командировке.</w:t>
      </w:r>
    </w:p>
    <w:p>
      <w:pPr>
        <w:pStyle w:val="Normal"/>
        <w:spacing w:lineRule="exact" w:line="227" w:before="280" w:after="280"/>
        <w:jc w:val="both"/>
        <w:rPr/>
      </w:pPr>
      <w:r>
        <w:rPr>
          <w:sz w:val="28"/>
          <w:szCs w:val="28"/>
        </w:rPr>
        <w:t>При направлении сотрудника в командировку за границу из России суточные выплачиваются в размере и порядке, установленном постановлением Правительства от 26.12.2005 № 812. С разрешения директора и по согласованию с главным бухгалтером при направлении сотрудника в загранкомандировку суточные могут быть увеличены за счет средств от платных услуг.</w:t>
      </w:r>
    </w:p>
    <w:p>
      <w:pPr>
        <w:pStyle w:val="Normal"/>
        <w:spacing w:lineRule="exact" w:line="227" w:before="280" w:after="280"/>
        <w:jc w:val="both"/>
        <w:rPr/>
      </w:pPr>
      <w:r>
        <w:rPr>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pPr>
        <w:pStyle w:val="Normal"/>
        <w:spacing w:lineRule="exact" w:line="227" w:before="280" w:after="280"/>
        <w:jc w:val="both"/>
        <w:rPr/>
      </w:pPr>
      <w:r>
        <w:rPr>
          <w:sz w:val="28"/>
          <w:szCs w:val="28"/>
        </w:rPr>
        <w:t>Выплата суточных производится также, если заболевший находился на лечении в</w:t>
        <w:br/>
        <w:t>стационарном лечебном учреждении, на основании приказа о продлении срока командировки в установленном порядке.</w:t>
      </w:r>
    </w:p>
    <w:p>
      <w:pPr>
        <w:pStyle w:val="Normal"/>
        <w:spacing w:lineRule="exact" w:line="227" w:before="280" w:after="280"/>
        <w:jc w:val="both"/>
        <w:rPr/>
      </w:pPr>
      <w:r>
        <w:rPr>
          <w:sz w:val="28"/>
          <w:szCs w:val="28"/>
        </w:rPr>
        <w:t xml:space="preserve">4.9. При командировках по России расходы на наем жилья во время командировки (при наличии подтверждающих документов) в рамках выполнения госзадания (за счет средств субсидий) </w:t>
      </w:r>
      <w:r>
        <w:rPr>
          <w:sz w:val="28"/>
          <w:szCs w:val="28"/>
          <w:lang w:val="ru-RU"/>
        </w:rPr>
        <w:t>н</w:t>
      </w:r>
      <w:r>
        <w:rPr>
          <w:sz w:val="28"/>
          <w:szCs w:val="28"/>
        </w:rPr>
        <w:t>е могут превышать 550 руб. в сутки. При отсутствии документов, подтверждающих эти расходы, – 12 руб. в сутки.</w:t>
      </w:r>
    </w:p>
    <w:p>
      <w:pPr>
        <w:pStyle w:val="Normal"/>
        <w:spacing w:lineRule="exact" w:line="227" w:before="280" w:after="280"/>
        <w:jc w:val="both"/>
        <w:rPr/>
      </w:pPr>
      <w:r>
        <w:rPr>
          <w:sz w:val="28"/>
          <w:szCs w:val="28"/>
        </w:rPr>
        <w:t>Возмещение расходов на наем жилья во время командировки, превышающих размер, установленный данным пунктом, производится по фактическим расходам за счет средств от оказания платных услуг с разрешения руководителя учреждения (оформленного соответствующим приказом) и по согласованию с главным бухгалтером.</w:t>
      </w:r>
    </w:p>
    <w:p>
      <w:pPr>
        <w:pStyle w:val="Normal"/>
        <w:spacing w:lineRule="exact" w:line="227" w:before="280" w:after="280"/>
        <w:jc w:val="both"/>
        <w:rPr/>
      </w:pPr>
      <w:r>
        <w:rPr>
          <w:sz w:val="28"/>
          <w:szCs w:val="28"/>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pPr>
        <w:pStyle w:val="Normal"/>
        <w:spacing w:lineRule="exact" w:line="227" w:before="280" w:after="280"/>
        <w:jc w:val="both"/>
        <w:rPr/>
      </w:pPr>
      <w:r>
        <w:rPr>
          <w:sz w:val="28"/>
          <w:szCs w:val="28"/>
        </w:rPr>
        <w:t>Возмещение расходов на перевозку багажа весом свыше установленных транспортными предприятиями предельных норм не производится.</w:t>
      </w:r>
    </w:p>
    <w:p>
      <w:pPr>
        <w:pStyle w:val="Normal"/>
        <w:spacing w:lineRule="exact" w:line="227" w:before="280" w:after="280"/>
        <w:jc w:val="both"/>
        <w:rPr/>
      </w:pPr>
      <w:r>
        <w:rPr>
          <w:sz w:val="28"/>
          <w:szCs w:val="28"/>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pPr>
        <w:pStyle w:val="Normal"/>
        <w:spacing w:lineRule="exact" w:line="227" w:before="280" w:after="280"/>
        <w:jc w:val="left"/>
        <w:rPr/>
      </w:pPr>
      <w:r>
        <w:rPr>
          <w:sz w:val="28"/>
          <w:szCs w:val="28"/>
        </w:rPr>
        <w:t>4.11. Сотруднику, направленному в однодневную командировку, согласно статьям 167, 168 Трудового кодекса, оплачиваются:</w:t>
        <w:br/>
        <w:t>– средний заработок за день командировки;</w:t>
        <w:br/>
        <w:t>– расходы на проезд;</w:t>
        <w:br/>
        <w:t>– иные расходы, произведенные сотрудником с разрешения директора.</w:t>
      </w:r>
    </w:p>
    <w:p>
      <w:pPr>
        <w:pStyle w:val="Normal"/>
        <w:spacing w:lineRule="exact" w:line="227" w:before="280" w:after="280"/>
        <w:jc w:val="both"/>
        <w:rPr/>
      </w:pPr>
      <w:r>
        <w:rPr>
          <w:sz w:val="28"/>
          <w:szCs w:val="28"/>
        </w:rPr>
        <w:t>Суточные (надбавки взамен суточных) при однодневной командировке не выплачиваются.</w:t>
      </w:r>
    </w:p>
    <w:p>
      <w:pPr>
        <w:pStyle w:val="Normal"/>
        <w:spacing w:lineRule="exact" w:line="227" w:before="280" w:after="280"/>
        <w:jc w:val="both"/>
        <w:rPr/>
      </w:pPr>
      <w:r>
        <w:rPr>
          <w:sz w:val="28"/>
          <w:szCs w:val="28"/>
        </w:rPr>
        <w:t>4.12. К иным относятся расходы на: </w:t>
      </w:r>
    </w:p>
    <w:p>
      <w:pPr>
        <w:pStyle w:val="Normal"/>
        <w:numPr>
          <w:ilvl w:val="0"/>
          <w:numId w:val="13"/>
        </w:numPr>
        <w:spacing w:lineRule="exact" w:line="227" w:before="280" w:after="0"/>
        <w:jc w:val="both"/>
        <w:rPr/>
      </w:pPr>
      <w:r>
        <w:rPr>
          <w:sz w:val="28"/>
          <w:szCs w:val="28"/>
        </w:rPr>
        <w:t>оплату услуг связи; </w:t>
      </w:r>
    </w:p>
    <w:p>
      <w:pPr>
        <w:pStyle w:val="Normal"/>
        <w:numPr>
          <w:ilvl w:val="0"/>
          <w:numId w:val="13"/>
        </w:numPr>
        <w:spacing w:lineRule="exact" w:line="227" w:before="0" w:after="0"/>
        <w:jc w:val="both"/>
        <w:rPr/>
      </w:pPr>
      <w:r>
        <w:rPr>
          <w:sz w:val="28"/>
          <w:szCs w:val="28"/>
        </w:rPr>
        <w:t>получение визы и других выездных документов; </w:t>
      </w:r>
    </w:p>
    <w:p>
      <w:pPr>
        <w:pStyle w:val="Normal"/>
        <w:numPr>
          <w:ilvl w:val="0"/>
          <w:numId w:val="13"/>
        </w:numPr>
        <w:spacing w:lineRule="exact" w:line="227" w:before="0" w:after="0"/>
        <w:jc w:val="both"/>
        <w:rPr/>
      </w:pPr>
      <w:r>
        <w:rPr>
          <w:sz w:val="28"/>
          <w:szCs w:val="28"/>
        </w:rPr>
        <w:t>оформление заграничного паспорта; </w:t>
      </w:r>
    </w:p>
    <w:p>
      <w:pPr>
        <w:pStyle w:val="Normal"/>
        <w:numPr>
          <w:ilvl w:val="0"/>
          <w:numId w:val="13"/>
        </w:numPr>
        <w:spacing w:lineRule="exact" w:line="227" w:before="0" w:after="0"/>
        <w:jc w:val="both"/>
        <w:rPr/>
      </w:pPr>
      <w:r>
        <w:rPr>
          <w:sz w:val="28"/>
          <w:szCs w:val="28"/>
        </w:rPr>
        <w:t>оплату обязательных консульских и аэродромных сборов; </w:t>
      </w:r>
    </w:p>
    <w:p>
      <w:pPr>
        <w:pStyle w:val="Normal"/>
        <w:numPr>
          <w:ilvl w:val="0"/>
          <w:numId w:val="13"/>
        </w:numPr>
        <w:spacing w:lineRule="exact" w:line="227" w:before="0" w:after="0"/>
        <w:jc w:val="both"/>
        <w:rPr/>
      </w:pPr>
      <w:r>
        <w:rPr>
          <w:sz w:val="28"/>
          <w:szCs w:val="28"/>
        </w:rPr>
        <w:t>оформление обязательной медицинской страховки;</w:t>
      </w:r>
    </w:p>
    <w:p>
      <w:pPr>
        <w:pStyle w:val="Normal"/>
        <w:numPr>
          <w:ilvl w:val="0"/>
          <w:numId w:val="13"/>
        </w:numPr>
        <w:spacing w:lineRule="exact" w:line="227" w:before="0" w:after="0"/>
        <w:jc w:val="both"/>
        <w:rPr/>
      </w:pPr>
      <w:r>
        <w:rPr>
          <w:sz w:val="28"/>
          <w:szCs w:val="28"/>
        </w:rPr>
        <w:t>уплату сборов на право въезда или транзита автомобиля;</w:t>
      </w:r>
    </w:p>
    <w:p>
      <w:pPr>
        <w:pStyle w:val="Normal"/>
        <w:numPr>
          <w:ilvl w:val="0"/>
          <w:numId w:val="13"/>
        </w:numPr>
        <w:spacing w:lineRule="exact" w:line="227" w:before="0" w:after="280"/>
        <w:jc w:val="both"/>
        <w:rPr/>
      </w:pPr>
      <w:r>
        <w:rPr>
          <w:sz w:val="28"/>
          <w:szCs w:val="28"/>
        </w:rPr>
        <w:t>уплату иных обязательных платежей и сборов.</w:t>
      </w:r>
    </w:p>
    <w:p>
      <w:pPr>
        <w:pStyle w:val="Normal"/>
        <w:spacing w:lineRule="exact" w:line="227" w:before="280" w:after="280"/>
        <w:jc w:val="both"/>
        <w:rPr/>
      </w:pPr>
      <w:r>
        <w:rPr>
          <w:sz w:val="28"/>
          <w:szCs w:val="28"/>
        </w:rPr>
        <w:t>Иные расходы, произведенные работником, подлежат возмещению в случае, если они произведены с разрешения или ведома работодателя.</w:t>
      </w:r>
    </w:p>
    <w:p>
      <w:pPr>
        <w:pStyle w:val="Normal"/>
        <w:spacing w:lineRule="exact" w:line="227" w:before="280" w:after="280"/>
        <w:jc w:val="center"/>
        <w:rPr/>
      </w:pPr>
      <w:r>
        <w:rPr>
          <w:sz w:val="28"/>
          <w:szCs w:val="28"/>
        </w:rPr>
        <w:t>5. Порядок отчета сотрудника о служебной командировке</w:t>
      </w:r>
    </w:p>
    <w:p>
      <w:pPr>
        <w:pStyle w:val="Normal"/>
        <w:spacing w:lineRule="exact" w:line="227" w:before="280" w:after="280"/>
        <w:jc w:val="both"/>
        <w:rPr/>
      </w:pPr>
      <w:r>
        <w:rPr>
          <w:sz w:val="28"/>
          <w:szCs w:val="28"/>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Отчет о расходах подотчетного лица (ф. 0504520).</w:t>
      </w:r>
    </w:p>
    <w:p>
      <w:pPr>
        <w:pStyle w:val="Normal"/>
        <w:spacing w:lineRule="exact" w:line="227" w:before="280" w:after="280"/>
        <w:jc w:val="both"/>
        <w:rPr/>
      </w:pPr>
      <w:r>
        <w:rPr>
          <w:sz w:val="28"/>
          <w:szCs w:val="28"/>
        </w:rPr>
        <w:t>В разделе 2 «Отчет о выполненной работе в командировке» сотрудник дает полный отчет о проделанной им работе либо участии в мероприятии, на которое он был командирован. К отчету о командировке прилагаются оригиналы либо ксерокопии документов, полученных им или подписанных и врученных им от имени учреждения.</w:t>
      </w:r>
    </w:p>
    <w:p>
      <w:pPr>
        <w:pStyle w:val="Normal"/>
        <w:spacing w:lineRule="exact" w:line="227" w:before="280" w:after="280"/>
        <w:jc w:val="both"/>
        <w:rPr/>
      </w:pPr>
      <w:r>
        <w:rPr>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pPr>
        <w:pStyle w:val="Normal"/>
        <w:spacing w:lineRule="exact" w:line="227" w:before="280" w:after="280"/>
        <w:jc w:val="both"/>
        <w:rPr/>
      </w:pPr>
      <w:r>
        <w:rPr>
          <w:sz w:val="28"/>
          <w:szCs w:val="28"/>
        </w:rPr>
        <w:t>5.2. Отчет о расходах подотчетного лица (ф. 0504520) с документами, подтверждающими командировочные расходы, сотрудник представляет в бухгалтерию.</w:t>
      </w:r>
    </w:p>
    <w:p>
      <w:pPr>
        <w:pStyle w:val="Normal"/>
        <w:spacing w:lineRule="exact" w:line="227" w:before="280" w:after="280"/>
        <w:jc w:val="both"/>
        <w:rPr/>
      </w:pPr>
      <w:r>
        <w:rPr>
          <w:sz w:val="28"/>
          <w:szCs w:val="28"/>
        </w:rPr>
        <w:t>Подтверждающими документами являются:</w:t>
      </w:r>
    </w:p>
    <w:p>
      <w:pPr>
        <w:pStyle w:val="Normal"/>
        <w:numPr>
          <w:ilvl w:val="0"/>
          <w:numId w:val="14"/>
        </w:numPr>
        <w:spacing w:lineRule="exact" w:line="227" w:before="280" w:after="0"/>
        <w:jc w:val="both"/>
        <w:rPr/>
      </w:pPr>
      <w:r>
        <w:rPr>
          <w:sz w:val="28"/>
          <w:szCs w:val="28"/>
        </w:rPr>
        <w:t>проездные билеты;</w:t>
      </w:r>
    </w:p>
    <w:p>
      <w:pPr>
        <w:pStyle w:val="Normal"/>
        <w:numPr>
          <w:ilvl w:val="0"/>
          <w:numId w:val="14"/>
        </w:numPr>
        <w:spacing w:lineRule="exact" w:line="227" w:before="0" w:after="0"/>
        <w:jc w:val="both"/>
        <w:rPr/>
      </w:pPr>
      <w:r>
        <w:rPr>
          <w:sz w:val="28"/>
          <w:szCs w:val="28"/>
        </w:rPr>
        <w:t>счета за проживание;</w:t>
      </w:r>
    </w:p>
    <w:p>
      <w:pPr>
        <w:pStyle w:val="Normal"/>
        <w:numPr>
          <w:ilvl w:val="0"/>
          <w:numId w:val="14"/>
        </w:numPr>
        <w:spacing w:lineRule="exact" w:line="227" w:before="0" w:after="0"/>
        <w:jc w:val="both"/>
        <w:rPr/>
      </w:pPr>
      <w:r>
        <w:rPr>
          <w:sz w:val="28"/>
          <w:szCs w:val="28"/>
        </w:rPr>
        <w:t>чеки ККТ;</w:t>
      </w:r>
    </w:p>
    <w:p>
      <w:pPr>
        <w:pStyle w:val="Normal"/>
        <w:numPr>
          <w:ilvl w:val="0"/>
          <w:numId w:val="14"/>
        </w:numPr>
        <w:spacing w:lineRule="exact" w:line="227" w:before="0" w:after="0"/>
        <w:jc w:val="both"/>
        <w:rPr/>
      </w:pPr>
      <w:r>
        <w:rPr>
          <w:sz w:val="28"/>
          <w:szCs w:val="28"/>
        </w:rPr>
        <w:t>товарные чеки;</w:t>
      </w:r>
    </w:p>
    <w:p>
      <w:pPr>
        <w:pStyle w:val="Normal"/>
        <w:numPr>
          <w:ilvl w:val="0"/>
          <w:numId w:val="14"/>
        </w:numPr>
        <w:spacing w:lineRule="exact" w:line="227" w:before="0" w:after="0"/>
        <w:jc w:val="both"/>
        <w:rPr/>
      </w:pPr>
      <w:r>
        <w:rPr>
          <w:sz w:val="28"/>
          <w:szCs w:val="28"/>
        </w:rPr>
        <w:t>квитанции электронных терминалов (слипы);</w:t>
      </w:r>
    </w:p>
    <w:p>
      <w:pPr>
        <w:pStyle w:val="Normal"/>
        <w:numPr>
          <w:ilvl w:val="0"/>
          <w:numId w:val="14"/>
        </w:numPr>
        <w:spacing w:lineRule="exact" w:line="227" w:before="0" w:after="0"/>
        <w:jc w:val="both"/>
        <w:rPr/>
      </w:pPr>
      <w:r>
        <w:rPr>
          <w:sz w:val="28"/>
          <w:szCs w:val="28"/>
        </w:rPr>
        <w:t>ксерокопии загранпаспорта с отметками о пересечении границы (при загранкомандировках);</w:t>
      </w:r>
    </w:p>
    <w:p>
      <w:pPr>
        <w:pStyle w:val="Normal"/>
        <w:numPr>
          <w:ilvl w:val="0"/>
          <w:numId w:val="14"/>
        </w:numPr>
        <w:spacing w:lineRule="exact" w:line="227" w:before="0" w:after="280"/>
        <w:jc w:val="both"/>
        <w:rPr/>
      </w:pPr>
      <w:r>
        <w:rPr>
          <w:sz w:val="28"/>
          <w:szCs w:val="28"/>
        </w:rPr>
        <w:t>документы, подтверждающие стоимость служебных телефонных переговоров, и т. д.</w:t>
      </w:r>
    </w:p>
    <w:p>
      <w:pPr>
        <w:pStyle w:val="Normal"/>
        <w:spacing w:lineRule="exact" w:line="227" w:before="280" w:after="280"/>
        <w:jc w:val="both"/>
        <w:rPr/>
      </w:pPr>
      <w:r>
        <w:rPr>
          <w:sz w:val="28"/>
          <w:szCs w:val="28"/>
        </w:rPr>
        <w:t>5.2. Остаток денежных средств, превышающий сумму, использованную согласно Отчету о расходах подотчетного лица (ф. 0504520), подлежит возвращению сотрудником в кассу не позднее трех рабочих дней после возвращения из командировки.</w:t>
      </w:r>
    </w:p>
    <w:p>
      <w:pPr>
        <w:pStyle w:val="Normal"/>
        <w:spacing w:lineRule="exact" w:line="227" w:before="280" w:after="280"/>
        <w:jc w:val="both"/>
        <w:rPr/>
      </w:pPr>
      <w:r>
        <w:rPr>
          <w:sz w:val="28"/>
          <w:szCs w:val="28"/>
        </w:rPr>
        <w:t>В случае невозвращения сотрудником остатка средств в определенный срок</w:t>
        <w:br/>
        <w:t>соответствующая сумма возмещается в порядке, установленном трудовым и гражданско-процессуальным законодательством.</w:t>
      </w:r>
    </w:p>
    <w:p>
      <w:pPr>
        <w:pStyle w:val="Normal"/>
        <w:spacing w:lineRule="exact" w:line="227" w:before="280" w:after="280"/>
        <w:jc w:val="center"/>
        <w:rPr/>
      </w:pPr>
      <w:r>
        <w:rPr>
          <w:sz w:val="28"/>
          <w:szCs w:val="28"/>
        </w:rPr>
        <w:t>6. Отзыв сотрудника из командировки или отмена командировки осуществляется в следующем порядке</w:t>
      </w:r>
    </w:p>
    <w:p>
      <w:pPr>
        <w:pStyle w:val="Normal"/>
        <w:spacing w:lineRule="exact" w:line="227" w:before="280" w:after="280"/>
        <w:jc w:val="both"/>
        <w:rPr/>
      </w:pPr>
      <w:r>
        <w:rPr>
          <w:sz w:val="28"/>
          <w:szCs w:val="28"/>
        </w:rPr>
        <w:t>6.1. Чтобы отменить или изменить условия командировки, которая еще не началась, руководитель структурного подразделения оформляет:</w:t>
      </w:r>
    </w:p>
    <w:p>
      <w:pPr>
        <w:pStyle w:val="Normal"/>
        <w:numPr>
          <w:ilvl w:val="0"/>
          <w:numId w:val="15"/>
        </w:numPr>
        <w:spacing w:lineRule="exact" w:line="227" w:before="280" w:after="0"/>
        <w:jc w:val="both"/>
        <w:rPr/>
      </w:pPr>
      <w:r>
        <w:rPr>
          <w:sz w:val="28"/>
          <w:szCs w:val="28"/>
        </w:rPr>
        <w:t>Изменение Решения о командировании на территорию Российской Федерации (ф. 0504513);</w:t>
      </w:r>
    </w:p>
    <w:p>
      <w:pPr>
        <w:pStyle w:val="Normal"/>
        <w:numPr>
          <w:ilvl w:val="0"/>
          <w:numId w:val="15"/>
        </w:numPr>
        <w:spacing w:lineRule="exact" w:line="227" w:before="0" w:after="280"/>
        <w:jc w:val="both"/>
        <w:rPr/>
      </w:pPr>
      <w:r>
        <w:rPr>
          <w:sz w:val="28"/>
          <w:szCs w:val="28"/>
        </w:rPr>
        <w:t>Изменение Решения о командировании на территорию иностранного государства (ф. 0504516).</w:t>
      </w:r>
    </w:p>
    <w:p>
      <w:pPr>
        <w:pStyle w:val="Normal"/>
        <w:spacing w:lineRule="exact" w:line="227" w:before="280" w:after="280"/>
        <w:jc w:val="both"/>
        <w:rPr/>
      </w:pPr>
      <w:r>
        <w:rPr>
          <w:sz w:val="28"/>
          <w:szCs w:val="28"/>
        </w:rPr>
        <w:t>К Изменению Решения прикладывается служебная записка на имя директора учреждения с объяснением причин изменения.</w:t>
      </w:r>
    </w:p>
    <w:p>
      <w:pPr>
        <w:pStyle w:val="Normal"/>
        <w:spacing w:lineRule="exact" w:line="227" w:before="280" w:after="280"/>
        <w:jc w:val="both"/>
        <w:rPr/>
      </w:pPr>
      <w:r>
        <w:rPr>
          <w:sz w:val="28"/>
          <w:szCs w:val="28"/>
        </w:rPr>
        <w:t>После утверждения Изменения Решения готовится приказ об отмене командировки или изменении ее условий.</w:t>
      </w:r>
    </w:p>
    <w:p>
      <w:pPr>
        <w:pStyle w:val="Normal"/>
        <w:spacing w:lineRule="exact" w:line="227" w:before="280" w:after="280"/>
        <w:jc w:val="both"/>
        <w:rPr/>
      </w:pPr>
      <w:r>
        <w:rPr>
          <w:sz w:val="28"/>
          <w:szCs w:val="28"/>
        </w:rPr>
        <w:t>6.2. В случае производственной необходимости работника отзывают из командировки до окончания ее срока по распоряжению директора учреждения. Основанием является служебная записка от руководителя структурного подразделения с объяснением причин отзыва.</w:t>
      </w:r>
    </w:p>
    <w:p>
      <w:pPr>
        <w:pStyle w:val="Normal"/>
        <w:spacing w:lineRule="exact" w:line="227" w:before="280" w:after="280"/>
        <w:jc w:val="both"/>
        <w:rPr/>
      </w:pPr>
      <w:r>
        <w:rPr>
          <w:sz w:val="28"/>
          <w:szCs w:val="28"/>
        </w:rPr>
        <w:t>Возмещение расходов отозванному из командировки сотруднику производится на основании Отчета о расходах подотчетного лица (ф. 0504520) и приложенных к нему документов.</w:t>
      </w:r>
    </w:p>
    <w:p>
      <w:pPr>
        <w:pStyle w:val="Normal"/>
        <w:spacing w:lineRule="exact" w:line="227" w:before="280" w:after="280"/>
        <w:jc w:val="both"/>
        <w:rPr/>
      </w:pPr>
      <w:r>
        <w:rPr>
          <w:sz w:val="28"/>
          <w:szCs w:val="28"/>
        </w:rPr>
        <w:t>6.3. Командировка может быть прекращена досрочно по решению директора учреждения в случаях:</w:t>
      </w:r>
    </w:p>
    <w:p>
      <w:pPr>
        <w:pStyle w:val="Normal"/>
        <w:numPr>
          <w:ilvl w:val="0"/>
          <w:numId w:val="16"/>
        </w:numPr>
        <w:spacing w:lineRule="exact" w:line="227" w:before="280" w:after="0"/>
        <w:jc w:val="both"/>
        <w:rPr/>
      </w:pPr>
      <w:r>
        <w:rPr>
          <w:sz w:val="28"/>
          <w:szCs w:val="28"/>
        </w:rPr>
        <w:t>выполнения служебного задания в полном объеме;</w:t>
      </w:r>
    </w:p>
    <w:p>
      <w:pPr>
        <w:pStyle w:val="Normal"/>
        <w:numPr>
          <w:ilvl w:val="0"/>
          <w:numId w:val="16"/>
        </w:numPr>
        <w:spacing w:lineRule="exact" w:line="227" w:before="0" w:after="0"/>
        <w:jc w:val="both"/>
        <w:rPr/>
      </w:pPr>
      <w:r>
        <w:rPr>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pPr>
        <w:pStyle w:val="Normal"/>
        <w:numPr>
          <w:ilvl w:val="0"/>
          <w:numId w:val="16"/>
        </w:numPr>
        <w:spacing w:lineRule="exact" w:line="227" w:before="0" w:after="0"/>
        <w:jc w:val="both"/>
        <w:rPr/>
      </w:pPr>
      <w:r>
        <w:rPr>
          <w:sz w:val="28"/>
          <w:szCs w:val="28"/>
        </w:rPr>
        <w:t>наличия служебной необходимости;</w:t>
      </w:r>
    </w:p>
    <w:p>
      <w:pPr>
        <w:pStyle w:val="Normal"/>
        <w:numPr>
          <w:ilvl w:val="0"/>
          <w:numId w:val="16"/>
        </w:numPr>
        <w:spacing w:lineRule="exact" w:line="227" w:before="0" w:after="280"/>
        <w:jc w:val="both"/>
        <w:rPr/>
      </w:pPr>
      <w:r>
        <w:rPr>
          <w:sz w:val="28"/>
          <w:szCs w:val="28"/>
        </w:rPr>
        <w:t>нарушения сотрудником трудовой дисциплины в период нахождения в командировке.</w:t>
      </w:r>
    </w:p>
    <w:p>
      <w:pPr>
        <w:pStyle w:val="Normal"/>
        <w:spacing w:lineRule="exact" w:line="227" w:before="280" w:after="280"/>
        <w:jc w:val="both"/>
        <w:rPr/>
      </w:pPr>
      <w:r>
        <w:rPr>
          <w:sz w:val="28"/>
          <w:szCs w:val="28"/>
        </w:rPr>
        <w:t>6.4.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sectPr>
      <w:type w:val="nextPage"/>
      <w:pgSz w:w="11906" w:h="16838"/>
      <w:pgMar w:left="1440" w:right="656" w:gutter="0" w:header="0" w:top="570" w:footer="0" w:bottom="45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suppressAutoHyphens w:val="true"/>
      <w:bidi w:val="0"/>
      <w:spacing w:lineRule="auto" w:line="240"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character" w:styleId="Style8">
    <w:name w:val="Нижний колонтитул Знак"/>
    <w:qFormat/>
    <w:rPr>
      <w:rFonts w:ascii="Arial" w:hAnsi="Arial" w:cs="Arial"/>
      <w:szCs w:val="24"/>
    </w:rPr>
  </w:style>
  <w:style w:type="character" w:styleId="Style9">
    <w:name w:val="Верхний колонтитул Знак"/>
    <w:qFormat/>
    <w:rPr>
      <w:rFonts w:ascii="Arial" w:hAnsi="Arial" w:cs="Arial"/>
      <w:szCs w:val="24"/>
    </w:rPr>
  </w:style>
  <w:style w:type="character" w:styleId="Style10">
    <w:name w:val="Тема примечания Знак"/>
    <w:qFormat/>
    <w:rPr>
      <w:rFonts w:ascii="Arial" w:hAnsi="Arial" w:eastAsia="Times New Roman" w:cs="Arial"/>
      <w:b/>
      <w:bCs/>
    </w:rPr>
  </w:style>
  <w:style w:type="character" w:styleId="Style11">
    <w:name w:val="Знак примечания"/>
    <w:qFormat/>
    <w:rPr>
      <w:sz w:val="16"/>
      <w:szCs w:val="16"/>
    </w:rPr>
  </w:style>
  <w:style w:type="character" w:styleId="Style12">
    <w:name w:val="Текст примечания Знак"/>
    <w:qFormat/>
    <w:rPr>
      <w:rFonts w:ascii="Arial" w:hAnsi="Arial" w:eastAsia="Times New Roman" w:cs="Arial"/>
    </w:rPr>
  </w:style>
  <w:style w:type="character" w:styleId="2">
    <w:name w:val="Заголовок 2 Знак"/>
    <w:qFormat/>
    <w:rPr>
      <w:rFonts w:ascii="Cambria" w:hAnsi="Cambria" w:eastAsia="Times New Roman" w:cs="Times New Roman"/>
      <w:b/>
      <w:bCs/>
      <w:color w:val="4F81BD"/>
      <w:sz w:val="26"/>
      <w:szCs w:val="26"/>
    </w:rPr>
  </w:style>
  <w:style w:type="character" w:styleId="Kdkss">
    <w:name w:val="kdkss"/>
    <w:qFormat/>
    <w:rPr>
      <w:color w:val="BE780A"/>
    </w:rPr>
  </w:style>
  <w:style w:type="character" w:styleId="Enp">
    <w:name w:val="enp"/>
    <w:qFormat/>
    <w:rPr>
      <w:color w:val="3C7828"/>
    </w:rPr>
  </w:style>
  <w:style w:type="character" w:styleId="Fill">
    <w:name w:val="fill"/>
    <w:qFormat/>
    <w:rPr>
      <w:b/>
      <w:bCs/>
      <w:i/>
      <w:iCs/>
      <w:color w:val="FF0000"/>
    </w:rPr>
  </w:style>
  <w:style w:type="character" w:styleId="Small">
    <w:name w:val="small"/>
    <w:qFormat/>
    <w:rPr>
      <w:sz w:val="16"/>
      <w:szCs w:val="16"/>
    </w:rPr>
  </w:style>
  <w:style w:type="character" w:styleId="Lspace">
    <w:name w:val="lspace"/>
    <w:qFormat/>
    <w:rPr>
      <w:color w:val="FF9900"/>
    </w:rPr>
  </w:style>
  <w:style w:type="character" w:styleId="Style13">
    <w:name w:val="Текст выноски Знак"/>
    <w:qFormat/>
    <w:rPr>
      <w:rFonts w:ascii="Tahoma" w:hAnsi="Tahoma" w:eastAsia="Times New Roman" w:cs="Tahoma"/>
      <w:sz w:val="16"/>
      <w:szCs w:val="16"/>
    </w:rPr>
  </w:style>
  <w:style w:type="character" w:styleId="3">
    <w:name w:val="Заголовок 3 Знак"/>
    <w:qFormat/>
    <w:rPr>
      <w:rFonts w:ascii="Cambria" w:hAnsi="Cambria" w:eastAsia="Times New Roman" w:cs="Times New Roman"/>
      <w:b/>
      <w:bCs/>
      <w:color w:val="4F81BD"/>
      <w:sz w:val="24"/>
      <w:szCs w:val="24"/>
    </w:rPr>
  </w:style>
  <w:style w:type="character" w:styleId="11">
    <w:name w:val="Заголовок 1 Знак"/>
    <w:qFormat/>
    <w:rPr>
      <w:rFonts w:ascii="Cambria" w:hAnsi="Cambria" w:eastAsia="Times New Roman" w:cs="Times New Roman"/>
      <w:b/>
      <w:bCs/>
      <w:color w:val="365F91"/>
      <w:sz w:val="28"/>
      <w:szCs w:val="28"/>
    </w:rPr>
  </w:style>
  <w:style w:type="character" w:styleId="Style14">
    <w:name w:val="Основной шрифт абзаца"/>
    <w:qFormat/>
    <w:rPr/>
  </w:style>
  <w:style w:type="character" w:styleId="WW8Num6z1">
    <w:name w:val="WW8Num6z1"/>
    <w:qFormat/>
    <w:rPr>
      <w:rFonts w:ascii="Courier New" w:hAnsi="Courier New" w:cs="Courier New"/>
    </w:rPr>
  </w:style>
  <w:style w:type="character" w:styleId="WW8Num5z1">
    <w:name w:val="WW8Num5z1"/>
    <w:qFormat/>
    <w:rPr>
      <w:rFonts w:ascii="Courier New" w:hAnsi="Courier New" w:cs="Courier New"/>
      <w:sz w:val="20"/>
    </w:rPr>
  </w:style>
  <w:style w:type="character" w:styleId="WW8Num4z1">
    <w:name w:val="WW8Num4z1"/>
    <w:qFormat/>
    <w:rPr>
      <w:rFonts w:ascii="Courier New" w:hAnsi="Courier New" w:cs="Courier New"/>
      <w:sz w:val="20"/>
    </w:rPr>
  </w:style>
  <w:style w:type="character" w:styleId="WW8Num3z0">
    <w:name w:val="WW8Num3z0"/>
    <w:qFormat/>
    <w:rPr>
      <w:rFonts w:eastAsia="Times New Roman"/>
    </w:rPr>
  </w:style>
  <w:style w:type="character" w:styleId="WW8Num1z1">
    <w:name w:val="WW8Num1z1"/>
    <w:qFormat/>
    <w:rPr>
      <w:rFonts w:ascii="Courier New" w:hAnsi="Courier New" w:cs="Courier New"/>
      <w:sz w:val="20"/>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Normal">
    <w:name w:val="ConsPlusNormal"/>
    <w:qFormat/>
    <w:pPr>
      <w:widowControl w:val="false"/>
      <w:suppressAutoHyphens w:val="true"/>
      <w:bidi w:val="0"/>
      <w:spacing w:lineRule="auto" w:line="240" w:beforeAutospacing="1" w:afterAutospacing="1"/>
      <w:jc w:val="left"/>
    </w:pPr>
    <w:rPr>
      <w:rFonts w:ascii="Calibri" w:hAnsi="Calibri" w:eastAsia="Times New Roman" w:cs="Calibri"/>
      <w:color w:val="auto"/>
      <w:kern w:val="2"/>
      <w:sz w:val="22"/>
      <w:szCs w:val="20"/>
      <w:lang w:val="ru-RU" w:eastAsia="zh-CN" w:bidi="ar-SA"/>
    </w:rPr>
  </w:style>
  <w:style w:type="paragraph" w:styleId="Style20">
    <w:name w:val="Без интервала"/>
    <w:qFormat/>
    <w:pPr>
      <w:widowControl/>
      <w:suppressAutoHyphens w:val="true"/>
      <w:bidi w:val="0"/>
      <w:spacing w:lineRule="auto" w:line="240" w:beforeAutospacing="1" w:afterAutospacing="1"/>
      <w:jc w:val="left"/>
    </w:pPr>
    <w:rPr>
      <w:rFonts w:ascii="Times New Roman" w:hAnsi="Times New Roman" w:eastAsia="Times New Roman" w:cs="Times New Roman"/>
      <w:color w:val="auto"/>
      <w:kern w:val="2"/>
      <w:sz w:val="24"/>
      <w:szCs w:val="24"/>
      <w:lang w:val="ru-RU" w:eastAsia="zh-CN" w:bidi="ar-SA"/>
    </w:rPr>
  </w:style>
  <w:style w:type="paragraph" w:styleId="Style21">
    <w:name w:val="Тема примечания"/>
    <w:qFormat/>
    <w:pPr>
      <w:widowControl/>
      <w:suppressAutoHyphens w:val="true"/>
      <w:bidi w:val="0"/>
      <w:spacing w:lineRule="auto" w:line="240" w:beforeAutospacing="1" w:afterAutospacing="1"/>
      <w:jc w:val="left"/>
    </w:pPr>
    <w:rPr>
      <w:rFonts w:ascii="Times New Roman" w:hAnsi="Times New Roman" w:eastAsia="Times New Roman" w:cs="" w:asciiTheme="minorHAnsi" w:cstheme="minorBidi" w:eastAsiaTheme="minorHAnsi" w:hAnsiTheme="minorHAnsi"/>
      <w:b/>
      <w:bCs/>
      <w:color w:val="auto"/>
      <w:kern w:val="0"/>
      <w:sz w:val="22"/>
      <w:szCs w:val="20"/>
      <w:lang w:val="en-US" w:eastAsia="en-US" w:bidi="ar-SA"/>
    </w:rPr>
  </w:style>
  <w:style w:type="paragraph" w:styleId="Style22">
    <w:name w:val="Обычный (веб)"/>
    <w:basedOn w:val="Normal"/>
    <w:qFormat/>
    <w:pPr>
      <w:spacing w:before="280" w:after="280"/>
    </w:pPr>
    <w:rPr>
      <w:szCs w:val="20"/>
    </w:rPr>
  </w:style>
  <w:style w:type="paragraph" w:styleId="Style23">
    <w:name w:val="Текст примечания"/>
    <w:basedOn w:val="Normal"/>
    <w:qFormat/>
    <w:pPr/>
    <w:rPr>
      <w:szCs w:val="20"/>
    </w:rPr>
  </w:style>
  <w:style w:type="paragraph" w:styleId="Style24">
    <w:name w:val="Абзац списка"/>
    <w:basedOn w:val="Normal"/>
    <w:qFormat/>
    <w:pPr>
      <w:spacing w:before="0" w:after="0"/>
      <w:ind w:left="720" w:hanging="0"/>
      <w:contextualSpacing/>
    </w:pPr>
    <w:rPr/>
  </w:style>
  <w:style w:type="paragraph" w:styleId="Header-listtarget">
    <w:name w:val="header-listtarget"/>
    <w:basedOn w:val="Normal"/>
    <w:qFormat/>
    <w:pPr>
      <w:shd w:fill="E66E5A"/>
      <w:spacing w:before="280" w:after="280"/>
    </w:pPr>
    <w:rPr>
      <w:sz w:val="22"/>
      <w:szCs w:val="22"/>
    </w:rPr>
  </w:style>
  <w:style w:type="paragraph" w:styleId="Style25">
    <w:name w:val="Текст выноски"/>
    <w:basedOn w:val="Normal"/>
    <w:qFormat/>
    <w:pPr/>
    <w:rPr>
      <w:rFonts w:ascii="Tahoma" w:hAnsi="Tahoma" w:cs="Tahoma"/>
      <w:sz w:val="16"/>
      <w:szCs w:val="16"/>
    </w:rPr>
  </w:style>
  <w:style w:type="paragraph" w:styleId="Style26">
    <w:name w:val="Колонтитул"/>
    <w:basedOn w:val="Normal"/>
    <w:qFormat/>
    <w:pPr>
      <w:suppressLineNumbers/>
      <w:tabs>
        <w:tab w:val="clear" w:pos="720"/>
        <w:tab w:val="center" w:pos="4513" w:leader="none"/>
        <w:tab w:val="right" w:pos="9026" w:leader="none"/>
      </w:tabs>
    </w:pPr>
    <w:rPr/>
  </w:style>
  <w:style w:type="paragraph" w:styleId="Style27">
    <w:name w:val="Header"/>
    <w:basedOn w:val="Style26"/>
    <w:pPr>
      <w:suppressLineNumbers/>
    </w:pPr>
    <w:rPr/>
  </w:style>
  <w:style w:type="paragraph" w:styleId="Style28">
    <w:name w:val="Footer"/>
    <w:basedOn w:val="Style26"/>
    <w:pPr>
      <w:suppressLineNumbers/>
      <w:tabs>
        <w:tab w:val="clear" w:pos="4513"/>
        <w:tab w:val="clear" w:pos="9026"/>
        <w:tab w:val="center" w:pos="4905" w:leader="none"/>
        <w:tab w:val="right" w:pos="981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LibreOffice/7.5.0.3$Windows_X86_64 LibreOffice_project/c21113d003cd3efa8c53188764377a8272d9d6de</Application>
  <AppVersion>15.0000</AppVersion>
  <Pages>8</Pages>
  <Words>2751</Words>
  <Characters>19413</Characters>
  <CharactersWithSpaces>22196</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Подготовлено экспертами Актион-МЦФЭР</dc:description>
  <dc:language>ru-RU</dc:language>
  <cp:lastModifiedBy/>
  <cp:lastPrinted>2024-01-26T16:58:30Z</cp:lastPrinted>
  <dcterms:modified xsi:type="dcterms:W3CDTF">2024-01-26T16:58:33Z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